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9B" w:rsidRDefault="00100E4D">
      <w:pPr>
        <w:pStyle w:val="Heading1"/>
      </w:pPr>
      <w:r>
        <w:rPr>
          <w:color w:val="231F20"/>
        </w:rPr>
        <w:t>Engagement in French:</w:t>
      </w:r>
    </w:p>
    <w:p w:rsidR="006E519B" w:rsidRDefault="00100E4D">
      <w:pPr>
        <w:spacing w:line="453" w:lineRule="exact"/>
        <w:ind w:left="300"/>
        <w:rPr>
          <w:rFonts w:ascii="Roboto-Thin"/>
          <w:sz w:val="36"/>
        </w:rPr>
      </w:pPr>
      <w:r>
        <w:rPr>
          <w:rFonts w:ascii="Roboto-Thin"/>
          <w:color w:val="231F20"/>
          <w:sz w:val="36"/>
        </w:rPr>
        <w:t>A se</w:t>
      </w:r>
      <w:r w:rsidR="007A75DD">
        <w:rPr>
          <w:rFonts w:ascii="Roboto-Thin"/>
          <w:color w:val="231F20"/>
          <w:sz w:val="36"/>
        </w:rPr>
        <w:t>lf-assessment for French second-</w:t>
      </w:r>
      <w:r>
        <w:rPr>
          <w:rFonts w:ascii="Roboto-Thin"/>
          <w:color w:val="231F20"/>
          <w:sz w:val="36"/>
        </w:rPr>
        <w:t>language teachers</w:t>
      </w:r>
    </w:p>
    <w:p w:rsidR="006E519B" w:rsidRDefault="006E519B">
      <w:pPr>
        <w:pStyle w:val="BodyText"/>
        <w:rPr>
          <w:rFonts w:ascii="Roboto-Thin"/>
          <w:sz w:val="20"/>
        </w:rPr>
      </w:pPr>
    </w:p>
    <w:p w:rsidR="006E519B" w:rsidRDefault="006E519B">
      <w:pPr>
        <w:pStyle w:val="BodyText"/>
        <w:spacing w:before="10"/>
        <w:rPr>
          <w:rFonts w:ascii="Roboto-Thin"/>
          <w:sz w:val="14"/>
        </w:rPr>
      </w:pPr>
    </w:p>
    <w:tbl>
      <w:tblPr>
        <w:tblW w:w="0" w:type="auto"/>
        <w:tblInd w:w="3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50"/>
        <w:gridCol w:w="630"/>
        <w:gridCol w:w="2430"/>
        <w:gridCol w:w="900"/>
        <w:gridCol w:w="2430"/>
      </w:tblGrid>
      <w:tr w:rsidR="006E519B">
        <w:trPr>
          <w:trHeight w:val="484"/>
        </w:trPr>
        <w:tc>
          <w:tcPr>
            <w:tcW w:w="3950" w:type="dxa"/>
            <w:tcBorders>
              <w:top w:val="nil"/>
              <w:left w:val="nil"/>
              <w:bottom w:val="nil"/>
            </w:tcBorders>
            <w:shd w:val="clear" w:color="auto" w:fill="A0CF67"/>
          </w:tcPr>
          <w:p w:rsidR="006E519B" w:rsidRDefault="006E519B">
            <w:pPr>
              <w:pStyle w:val="TableParagraph"/>
              <w:rPr>
                <w:rFonts w:ascii="Times New Roman"/>
              </w:rPr>
            </w:pPr>
          </w:p>
        </w:tc>
        <w:tc>
          <w:tcPr>
            <w:tcW w:w="630" w:type="dxa"/>
            <w:tcBorders>
              <w:top w:val="nil"/>
              <w:bottom w:val="nil"/>
            </w:tcBorders>
            <w:shd w:val="clear" w:color="auto" w:fill="A0CF67"/>
          </w:tcPr>
          <w:p w:rsidR="006E519B" w:rsidRDefault="00100E4D">
            <w:pPr>
              <w:pStyle w:val="TableParagraph"/>
              <w:spacing w:before="129"/>
              <w:ind w:left="130"/>
              <w:rPr>
                <w:b/>
              </w:rPr>
            </w:pPr>
            <w:r>
              <w:rPr>
                <w:b/>
                <w:color w:val="231F20"/>
              </w:rPr>
              <w:t>Yes</w:t>
            </w:r>
          </w:p>
        </w:tc>
        <w:tc>
          <w:tcPr>
            <w:tcW w:w="2430" w:type="dxa"/>
            <w:tcBorders>
              <w:top w:val="nil"/>
              <w:bottom w:val="nil"/>
            </w:tcBorders>
            <w:shd w:val="clear" w:color="auto" w:fill="A0CF67"/>
          </w:tcPr>
          <w:p w:rsidR="006E519B" w:rsidRDefault="00100E4D">
            <w:pPr>
              <w:pStyle w:val="TableParagraph"/>
              <w:spacing w:before="129"/>
              <w:ind w:left="437"/>
              <w:rPr>
                <w:b/>
              </w:rPr>
            </w:pPr>
            <w:r>
              <w:rPr>
                <w:b/>
                <w:color w:val="231F20"/>
              </w:rPr>
              <w:t>How do I know?</w:t>
            </w:r>
          </w:p>
        </w:tc>
        <w:tc>
          <w:tcPr>
            <w:tcW w:w="900" w:type="dxa"/>
            <w:tcBorders>
              <w:top w:val="nil"/>
              <w:bottom w:val="nil"/>
            </w:tcBorders>
            <w:shd w:val="clear" w:color="auto" w:fill="A0CF67"/>
          </w:tcPr>
          <w:p w:rsidR="006E519B" w:rsidRDefault="00100E4D">
            <w:pPr>
              <w:pStyle w:val="TableParagraph"/>
              <w:spacing w:before="129"/>
              <w:ind w:left="93"/>
              <w:rPr>
                <w:b/>
              </w:rPr>
            </w:pPr>
            <w:r>
              <w:rPr>
                <w:b/>
                <w:color w:val="231F20"/>
              </w:rPr>
              <w:t>Not yet</w:t>
            </w:r>
          </w:p>
        </w:tc>
        <w:tc>
          <w:tcPr>
            <w:tcW w:w="2430" w:type="dxa"/>
            <w:tcBorders>
              <w:top w:val="nil"/>
              <w:bottom w:val="nil"/>
              <w:right w:val="nil"/>
            </w:tcBorders>
            <w:shd w:val="clear" w:color="auto" w:fill="A0CF67"/>
          </w:tcPr>
          <w:p w:rsidR="006E519B" w:rsidRDefault="00100E4D">
            <w:pPr>
              <w:pStyle w:val="TableParagraph"/>
              <w:spacing w:before="129"/>
              <w:ind w:left="685"/>
              <w:rPr>
                <w:b/>
              </w:rPr>
            </w:pPr>
            <w:r>
              <w:rPr>
                <w:b/>
                <w:color w:val="231F20"/>
              </w:rPr>
              <w:t>Next steps</w:t>
            </w: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349"/>
            </w:pPr>
            <w:r>
              <w:rPr>
                <w:color w:val="231F20"/>
              </w:rPr>
              <w:t>I know which of my students are engaged socially, academically and intellectually in learning French.</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337"/>
            </w:pPr>
            <w:r>
              <w:rPr>
                <w:color w:val="231F20"/>
              </w:rPr>
              <w:t>I know which of my students want to continue learning French beyond compulsory courses.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271"/>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349"/>
            </w:pPr>
            <w:r>
              <w:rPr>
                <w:color w:val="231F20"/>
              </w:rPr>
              <w:t>I collaborate with school administrators to support engagement of French-language learners.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937"/>
            </w:pPr>
            <w:r>
              <w:rPr>
                <w:color w:val="231F20"/>
              </w:rPr>
              <w:t>I collaborate with school administrators to support engagement of stakeholders.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349"/>
            </w:pPr>
            <w:r>
              <w:rPr>
                <w:color w:val="231F20"/>
              </w:rPr>
              <w:t>I have a positive relationship with every student I teach.</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122"/>
            </w:pPr>
            <w:r>
              <w:rPr>
                <w:color w:val="231F20"/>
              </w:rPr>
              <w:t xml:space="preserve">I </w:t>
            </w:r>
            <w:r>
              <w:rPr>
                <w:color w:val="231F20"/>
                <w:spacing w:val="-4"/>
              </w:rPr>
              <w:t xml:space="preserve">have </w:t>
            </w:r>
            <w:r>
              <w:rPr>
                <w:color w:val="231F20"/>
                <w:spacing w:val="-3"/>
              </w:rPr>
              <w:t xml:space="preserve">an </w:t>
            </w:r>
            <w:r>
              <w:rPr>
                <w:color w:val="231F20"/>
                <w:spacing w:val="-5"/>
              </w:rPr>
              <w:t xml:space="preserve">inclusive </w:t>
            </w:r>
            <w:r>
              <w:rPr>
                <w:color w:val="231F20"/>
                <w:spacing w:val="-6"/>
              </w:rPr>
              <w:t xml:space="preserve">classroom </w:t>
            </w:r>
            <w:r>
              <w:rPr>
                <w:color w:val="231F20"/>
                <w:spacing w:val="-5"/>
              </w:rPr>
              <w:t xml:space="preserve">environment </w:t>
            </w:r>
            <w:r>
              <w:rPr>
                <w:color w:val="231F20"/>
                <w:spacing w:val="-3"/>
              </w:rPr>
              <w:t xml:space="preserve">in </w:t>
            </w:r>
            <w:r>
              <w:rPr>
                <w:color w:val="231F20"/>
                <w:spacing w:val="-4"/>
              </w:rPr>
              <w:t xml:space="preserve">which </w:t>
            </w:r>
            <w:r>
              <w:rPr>
                <w:color w:val="231F20"/>
                <w:spacing w:val="-5"/>
              </w:rPr>
              <w:t xml:space="preserve">students </w:t>
            </w:r>
            <w:r>
              <w:rPr>
                <w:color w:val="231F20"/>
                <w:spacing w:val="-6"/>
              </w:rPr>
              <w:t xml:space="preserve">interact </w:t>
            </w:r>
            <w:r>
              <w:rPr>
                <w:color w:val="231F20"/>
                <w:spacing w:val="-4"/>
              </w:rPr>
              <w:t xml:space="preserve">and support each other to learn </w:t>
            </w:r>
            <w:r>
              <w:rPr>
                <w:color w:val="231F20"/>
                <w:spacing w:val="-6"/>
              </w:rPr>
              <w:t>French.</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482"/>
              <w:jc w:val="both"/>
            </w:pPr>
            <w:r>
              <w:rPr>
                <w:color w:val="231F20"/>
              </w:rPr>
              <w:t>I develop relationships beyond</w:t>
            </w:r>
            <w:r>
              <w:rPr>
                <w:color w:val="231F20"/>
                <w:spacing w:val="-23"/>
              </w:rPr>
              <w:t xml:space="preserve"> </w:t>
            </w:r>
            <w:r>
              <w:rPr>
                <w:color w:val="231F20"/>
              </w:rPr>
              <w:t>the classroom, which support student engagement in learning</w:t>
            </w:r>
            <w:r>
              <w:rPr>
                <w:color w:val="231F20"/>
                <w:spacing w:val="-4"/>
              </w:rPr>
              <w:t xml:space="preserve"> </w:t>
            </w:r>
            <w:r>
              <w:rPr>
                <w:color w:val="231F20"/>
              </w:rPr>
              <w:t>French.</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58"/>
            </w:pPr>
            <w:r>
              <w:rPr>
                <w:color w:val="231F20"/>
              </w:rPr>
              <w:t>I help all students experience success in learning French.</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122"/>
            </w:pPr>
            <w:r>
              <w:rPr>
                <w:color w:val="231F20"/>
              </w:rPr>
              <w:t>I help all students recognize and appreciate their progress in French.</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473"/>
            </w:pPr>
            <w:r>
              <w:rPr>
                <w:color w:val="231F20"/>
              </w:rPr>
              <w:t>I help students understand the relevance and importance of what they are learning.</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449"/>
            </w:pPr>
            <w:r>
              <w:rPr>
                <w:color w:val="231F20"/>
              </w:rPr>
              <w:t>I help students set their own goals and use strategies to improve.</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167"/>
            </w:pPr>
            <w:r>
              <w:rPr>
                <w:color w:val="231F20"/>
              </w:rPr>
              <w:t xml:space="preserve">I </w:t>
            </w:r>
            <w:r>
              <w:rPr>
                <w:color w:val="231F20"/>
                <w:spacing w:val="-5"/>
              </w:rPr>
              <w:t xml:space="preserve">provide students </w:t>
            </w:r>
            <w:r>
              <w:rPr>
                <w:color w:val="231F20"/>
                <w:spacing w:val="-4"/>
              </w:rPr>
              <w:t xml:space="preserve">with </w:t>
            </w:r>
            <w:r>
              <w:rPr>
                <w:color w:val="231F20"/>
                <w:spacing w:val="-5"/>
              </w:rPr>
              <w:t xml:space="preserve">options regarding </w:t>
            </w:r>
            <w:r>
              <w:rPr>
                <w:color w:val="231F20"/>
                <w:spacing w:val="-4"/>
              </w:rPr>
              <w:t xml:space="preserve">what and how they will </w:t>
            </w:r>
            <w:r>
              <w:rPr>
                <w:color w:val="231F20"/>
                <w:spacing w:val="-5"/>
              </w:rPr>
              <w:t>learn.</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547"/>
            </w:pPr>
            <w:r>
              <w:rPr>
                <w:color w:val="231F20"/>
              </w:rPr>
              <w:t>I provide students with flexibility regarding when and how they will demonstrate their learning.</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bl>
    <w:p w:rsidR="006E519B" w:rsidRDefault="006E519B">
      <w:pPr>
        <w:rPr>
          <w:rFonts w:ascii="Times New Roman"/>
        </w:rPr>
        <w:sectPr w:rsidR="006E519B">
          <w:footerReference w:type="even" r:id="rId8"/>
          <w:footerReference w:type="default" r:id="rId9"/>
          <w:type w:val="continuous"/>
          <w:pgSz w:w="12240" w:h="15840"/>
          <w:pgMar w:top="1000" w:right="700" w:bottom="420" w:left="780" w:header="720" w:footer="311" w:gutter="0"/>
          <w:pgNumType w:start="30"/>
          <w:cols w:space="720"/>
        </w:sectPr>
      </w:pPr>
    </w:p>
    <w:p w:rsidR="006E519B" w:rsidRDefault="00100E4D">
      <w:pPr>
        <w:spacing w:before="80" w:line="453" w:lineRule="exact"/>
        <w:ind w:left="110"/>
        <w:rPr>
          <w:b/>
          <w:sz w:val="36"/>
        </w:rPr>
      </w:pPr>
      <w:r>
        <w:rPr>
          <w:b/>
          <w:color w:val="231F20"/>
          <w:sz w:val="36"/>
        </w:rPr>
        <w:lastRenderedPageBreak/>
        <w:t>Engagement in French:</w:t>
      </w:r>
    </w:p>
    <w:p w:rsidR="006E519B" w:rsidRDefault="00100E4D">
      <w:pPr>
        <w:spacing w:line="453" w:lineRule="exact"/>
        <w:ind w:left="110"/>
        <w:rPr>
          <w:rFonts w:ascii="Roboto-Thin"/>
          <w:sz w:val="36"/>
        </w:rPr>
      </w:pPr>
      <w:r>
        <w:rPr>
          <w:rFonts w:ascii="Roboto-Thin"/>
          <w:color w:val="231F20"/>
          <w:sz w:val="36"/>
        </w:rPr>
        <w:t>A self-assessment for school administrators</w:t>
      </w:r>
    </w:p>
    <w:p w:rsidR="006E519B" w:rsidRDefault="006E519B">
      <w:pPr>
        <w:pStyle w:val="BodyText"/>
        <w:rPr>
          <w:rFonts w:ascii="Roboto-Thin"/>
          <w:sz w:val="20"/>
        </w:rPr>
      </w:pPr>
    </w:p>
    <w:p w:rsidR="006E519B" w:rsidRDefault="006E519B">
      <w:pPr>
        <w:pStyle w:val="BodyText"/>
        <w:spacing w:before="11"/>
        <w:rPr>
          <w:rFonts w:ascii="Roboto-Thin"/>
          <w:sz w:val="17"/>
        </w:rPr>
      </w:pPr>
    </w:p>
    <w:tbl>
      <w:tblPr>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50"/>
        <w:gridCol w:w="630"/>
        <w:gridCol w:w="2430"/>
        <w:gridCol w:w="900"/>
        <w:gridCol w:w="2430"/>
      </w:tblGrid>
      <w:tr w:rsidR="006E519B">
        <w:trPr>
          <w:trHeight w:val="484"/>
        </w:trPr>
        <w:tc>
          <w:tcPr>
            <w:tcW w:w="3950" w:type="dxa"/>
            <w:tcBorders>
              <w:top w:val="nil"/>
              <w:left w:val="nil"/>
              <w:bottom w:val="nil"/>
            </w:tcBorders>
            <w:shd w:val="clear" w:color="auto" w:fill="A0CF67"/>
          </w:tcPr>
          <w:p w:rsidR="006E519B" w:rsidRDefault="006E519B">
            <w:pPr>
              <w:pStyle w:val="TableParagraph"/>
              <w:rPr>
                <w:rFonts w:ascii="Times New Roman"/>
              </w:rPr>
            </w:pPr>
          </w:p>
        </w:tc>
        <w:tc>
          <w:tcPr>
            <w:tcW w:w="630" w:type="dxa"/>
            <w:tcBorders>
              <w:top w:val="nil"/>
              <w:bottom w:val="nil"/>
            </w:tcBorders>
            <w:shd w:val="clear" w:color="auto" w:fill="A0CF67"/>
          </w:tcPr>
          <w:p w:rsidR="006E519B" w:rsidRDefault="00100E4D">
            <w:pPr>
              <w:pStyle w:val="TableParagraph"/>
              <w:spacing w:before="129"/>
              <w:ind w:left="130"/>
              <w:rPr>
                <w:b/>
              </w:rPr>
            </w:pPr>
            <w:r>
              <w:rPr>
                <w:b/>
                <w:color w:val="231F20"/>
              </w:rPr>
              <w:t>Yes</w:t>
            </w:r>
          </w:p>
        </w:tc>
        <w:tc>
          <w:tcPr>
            <w:tcW w:w="2430" w:type="dxa"/>
            <w:tcBorders>
              <w:top w:val="nil"/>
              <w:bottom w:val="nil"/>
            </w:tcBorders>
            <w:shd w:val="clear" w:color="auto" w:fill="A0CF67"/>
          </w:tcPr>
          <w:p w:rsidR="006E519B" w:rsidRDefault="00100E4D">
            <w:pPr>
              <w:pStyle w:val="TableParagraph"/>
              <w:spacing w:before="129"/>
              <w:ind w:left="437"/>
              <w:rPr>
                <w:b/>
              </w:rPr>
            </w:pPr>
            <w:r>
              <w:rPr>
                <w:b/>
                <w:color w:val="231F20"/>
              </w:rPr>
              <w:t>How do I know?</w:t>
            </w:r>
          </w:p>
        </w:tc>
        <w:tc>
          <w:tcPr>
            <w:tcW w:w="900" w:type="dxa"/>
            <w:tcBorders>
              <w:top w:val="nil"/>
              <w:bottom w:val="nil"/>
            </w:tcBorders>
            <w:shd w:val="clear" w:color="auto" w:fill="A0CF67"/>
          </w:tcPr>
          <w:p w:rsidR="006E519B" w:rsidRDefault="00100E4D">
            <w:pPr>
              <w:pStyle w:val="TableParagraph"/>
              <w:spacing w:before="129"/>
              <w:ind w:left="93"/>
              <w:rPr>
                <w:b/>
              </w:rPr>
            </w:pPr>
            <w:r>
              <w:rPr>
                <w:b/>
                <w:color w:val="231F20"/>
              </w:rPr>
              <w:t>Not yet</w:t>
            </w:r>
          </w:p>
        </w:tc>
        <w:tc>
          <w:tcPr>
            <w:tcW w:w="2430" w:type="dxa"/>
            <w:tcBorders>
              <w:top w:val="nil"/>
              <w:bottom w:val="nil"/>
              <w:right w:val="nil"/>
            </w:tcBorders>
            <w:shd w:val="clear" w:color="auto" w:fill="A0CF67"/>
          </w:tcPr>
          <w:p w:rsidR="006E519B" w:rsidRDefault="00100E4D">
            <w:pPr>
              <w:pStyle w:val="TableParagraph"/>
              <w:spacing w:before="129"/>
              <w:ind w:left="685"/>
              <w:rPr>
                <w:b/>
              </w:rPr>
            </w:pPr>
            <w:r>
              <w:rPr>
                <w:b/>
                <w:color w:val="231F20"/>
              </w:rPr>
              <w:t>Next steps</w:t>
            </w:r>
          </w:p>
        </w:tc>
      </w:tr>
      <w:tr w:rsidR="006E519B">
        <w:trPr>
          <w:trHeight w:val="1799"/>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58"/>
            </w:pPr>
            <w:r>
              <w:rPr>
                <w:color w:val="231F20"/>
              </w:rPr>
              <w:t>I know which students are disengaged or at risk for becoming disengaged</w:t>
            </w:r>
          </w:p>
          <w:p w:rsidR="006E519B" w:rsidRDefault="00100E4D">
            <w:pPr>
              <w:pStyle w:val="TableParagraph"/>
              <w:spacing w:line="218" w:lineRule="auto"/>
              <w:ind w:left="129" w:right="270"/>
            </w:pPr>
            <w:proofErr w:type="gramStart"/>
            <w:r>
              <w:rPr>
                <w:color w:val="231F20"/>
              </w:rPr>
              <w:t>in</w:t>
            </w:r>
            <w:proofErr w:type="gramEnd"/>
            <w:r>
              <w:rPr>
                <w:color w:val="231F20"/>
              </w:rPr>
              <w:t xml:space="preserve"> </w:t>
            </w:r>
            <w:r>
              <w:rPr>
                <w:color w:val="231F20"/>
                <w:spacing w:val="-3"/>
              </w:rPr>
              <w:t>French class</w:t>
            </w:r>
            <w:r w:rsidR="007509E3">
              <w:rPr>
                <w:color w:val="231F20"/>
                <w:spacing w:val="-3"/>
              </w:rPr>
              <w:t>,</w:t>
            </w:r>
            <w:r>
              <w:rPr>
                <w:color w:val="231F20"/>
                <w:spacing w:val="-3"/>
              </w:rPr>
              <w:t xml:space="preserve"> </w:t>
            </w:r>
            <w:r>
              <w:rPr>
                <w:color w:val="231F20"/>
              </w:rPr>
              <w:t xml:space="preserve">and I </w:t>
            </w:r>
            <w:r>
              <w:rPr>
                <w:color w:val="231F20"/>
                <w:spacing w:val="-3"/>
              </w:rPr>
              <w:t xml:space="preserve">take </w:t>
            </w:r>
            <w:r>
              <w:rPr>
                <w:color w:val="231F20"/>
              </w:rPr>
              <w:t xml:space="preserve">an </w:t>
            </w:r>
            <w:r>
              <w:rPr>
                <w:color w:val="231F20"/>
                <w:spacing w:val="-3"/>
              </w:rPr>
              <w:t xml:space="preserve">active role </w:t>
            </w:r>
            <w:r>
              <w:rPr>
                <w:color w:val="231F20"/>
              </w:rPr>
              <w:t xml:space="preserve">in </w:t>
            </w:r>
            <w:r>
              <w:rPr>
                <w:color w:val="231F20"/>
                <w:spacing w:val="-3"/>
              </w:rPr>
              <w:t xml:space="preserve">checking </w:t>
            </w:r>
            <w:r>
              <w:rPr>
                <w:color w:val="231F20"/>
              </w:rPr>
              <w:t xml:space="preserve">in on </w:t>
            </w:r>
            <w:r>
              <w:rPr>
                <w:color w:val="231F20"/>
                <w:spacing w:val="-3"/>
              </w:rPr>
              <w:t xml:space="preserve">these students, meeting with families, establishing </w:t>
            </w:r>
            <w:r>
              <w:rPr>
                <w:color w:val="231F20"/>
              </w:rPr>
              <w:t xml:space="preserve">a </w:t>
            </w:r>
            <w:r>
              <w:rPr>
                <w:color w:val="231F20"/>
                <w:spacing w:val="-3"/>
              </w:rPr>
              <w:t>plan to re-engage students.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799"/>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152"/>
            </w:pPr>
            <w:r>
              <w:rPr>
                <w:color w:val="231F20"/>
              </w:rPr>
              <w:t xml:space="preserve">I </w:t>
            </w:r>
            <w:r>
              <w:rPr>
                <w:color w:val="231F20"/>
                <w:spacing w:val="-5"/>
              </w:rPr>
              <w:t xml:space="preserve">communicate </w:t>
            </w:r>
            <w:r>
              <w:rPr>
                <w:color w:val="231F20"/>
                <w:spacing w:val="-4"/>
              </w:rPr>
              <w:t xml:space="preserve">that </w:t>
            </w:r>
            <w:r>
              <w:rPr>
                <w:color w:val="231F20"/>
                <w:spacing w:val="-5"/>
              </w:rPr>
              <w:t xml:space="preserve">student engagement </w:t>
            </w:r>
            <w:r>
              <w:rPr>
                <w:color w:val="231F20"/>
                <w:spacing w:val="-3"/>
              </w:rPr>
              <w:t xml:space="preserve">in </w:t>
            </w:r>
            <w:r>
              <w:rPr>
                <w:color w:val="231F20"/>
                <w:spacing w:val="-5"/>
              </w:rPr>
              <w:t xml:space="preserve">French </w:t>
            </w:r>
            <w:r>
              <w:rPr>
                <w:color w:val="231F20"/>
                <w:spacing w:val="-3"/>
              </w:rPr>
              <w:t xml:space="preserve">is </w:t>
            </w:r>
            <w:r>
              <w:rPr>
                <w:color w:val="231F20"/>
              </w:rPr>
              <w:t xml:space="preserve">a </w:t>
            </w:r>
            <w:r>
              <w:rPr>
                <w:color w:val="231F20"/>
                <w:spacing w:val="-5"/>
              </w:rPr>
              <w:t xml:space="preserve">priority for </w:t>
            </w:r>
            <w:r>
              <w:rPr>
                <w:color w:val="231F20"/>
                <w:spacing w:val="-4"/>
              </w:rPr>
              <w:t xml:space="preserve">the </w:t>
            </w:r>
            <w:r>
              <w:rPr>
                <w:color w:val="231F20"/>
                <w:spacing w:val="-5"/>
              </w:rPr>
              <w:t xml:space="preserve">school </w:t>
            </w:r>
            <w:r>
              <w:rPr>
                <w:color w:val="231F20"/>
                <w:spacing w:val="-4"/>
              </w:rPr>
              <w:t xml:space="preserve">and </w:t>
            </w:r>
            <w:r>
              <w:rPr>
                <w:color w:val="231F20"/>
                <w:spacing w:val="-5"/>
              </w:rPr>
              <w:t xml:space="preserve">discuss evidence </w:t>
            </w:r>
            <w:r>
              <w:rPr>
                <w:color w:val="231F20"/>
                <w:spacing w:val="-3"/>
              </w:rPr>
              <w:t xml:space="preserve">of </w:t>
            </w:r>
            <w:r>
              <w:rPr>
                <w:color w:val="231F20"/>
                <w:spacing w:val="-5"/>
              </w:rPr>
              <w:t xml:space="preserve">key factors (positive relationships, student success, relevance </w:t>
            </w:r>
            <w:r>
              <w:rPr>
                <w:color w:val="231F20"/>
                <w:spacing w:val="-4"/>
              </w:rPr>
              <w:t xml:space="preserve">and </w:t>
            </w:r>
            <w:r>
              <w:rPr>
                <w:color w:val="231F20"/>
                <w:spacing w:val="-5"/>
              </w:rPr>
              <w:t xml:space="preserve">authenticity, student autonomy) </w:t>
            </w:r>
            <w:r>
              <w:rPr>
                <w:color w:val="231F20"/>
                <w:spacing w:val="-4"/>
              </w:rPr>
              <w:t xml:space="preserve">with </w:t>
            </w:r>
            <w:r>
              <w:rPr>
                <w:color w:val="231F20"/>
                <w:spacing w:val="-5"/>
              </w:rPr>
              <w:t>staff.</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58"/>
            </w:pPr>
            <w:r>
              <w:rPr>
                <w:color w:val="231F20"/>
              </w:rPr>
              <w:t xml:space="preserve">I </w:t>
            </w:r>
            <w:r>
              <w:rPr>
                <w:color w:val="231F20"/>
                <w:spacing w:val="-8"/>
              </w:rPr>
              <w:t xml:space="preserve">work with teachers </w:t>
            </w:r>
            <w:r>
              <w:rPr>
                <w:color w:val="231F20"/>
                <w:spacing w:val="-6"/>
              </w:rPr>
              <w:t xml:space="preserve">to </w:t>
            </w:r>
            <w:r>
              <w:rPr>
                <w:color w:val="231F20"/>
                <w:spacing w:val="-8"/>
              </w:rPr>
              <w:t xml:space="preserve">identify </w:t>
            </w:r>
            <w:r>
              <w:rPr>
                <w:color w:val="231F20"/>
                <w:spacing w:val="-9"/>
              </w:rPr>
              <w:t xml:space="preserve">what </w:t>
            </w:r>
            <w:r>
              <w:rPr>
                <w:color w:val="231F20"/>
                <w:spacing w:val="-8"/>
              </w:rPr>
              <w:t xml:space="preserve">student </w:t>
            </w:r>
            <w:r>
              <w:rPr>
                <w:color w:val="231F20"/>
                <w:spacing w:val="-9"/>
              </w:rPr>
              <w:t xml:space="preserve">engagement </w:t>
            </w:r>
            <w:r>
              <w:rPr>
                <w:color w:val="231F20"/>
                <w:spacing w:val="-5"/>
              </w:rPr>
              <w:t xml:space="preserve">in </w:t>
            </w:r>
            <w:r>
              <w:rPr>
                <w:color w:val="231F20"/>
                <w:spacing w:val="-8"/>
              </w:rPr>
              <w:t xml:space="preserve">French looks </w:t>
            </w:r>
            <w:r>
              <w:rPr>
                <w:color w:val="231F20"/>
                <w:spacing w:val="-9"/>
              </w:rPr>
              <w:t>like.</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799"/>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547"/>
            </w:pPr>
            <w:r>
              <w:rPr>
                <w:color w:val="231F20"/>
              </w:rPr>
              <w:t>I involve other teaching staff in supporting student engagement in French (guidance counsellors, resource staff, library-media specialists, teachers of other subjects, etc.).</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271"/>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207"/>
            </w:pPr>
            <w:r>
              <w:rPr>
                <w:color w:val="231F20"/>
              </w:rPr>
              <w:t>I support extra-curricular activities that provide students with opportunities to hear and use French beyond the classroom.</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349"/>
            </w:pPr>
            <w:r>
              <w:rPr>
                <w:color w:val="231F20"/>
              </w:rPr>
              <w:t>I ensure that French is visible throughout the school.</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271"/>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299"/>
            </w:pPr>
            <w:r>
              <w:rPr>
                <w:color w:val="231F20"/>
              </w:rPr>
              <w:t>I monitor the progress of students at risk of becoming disengaged and brainstorm strategies to increase engagement in learning French.</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535"/>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667"/>
            </w:pPr>
            <w:r>
              <w:rPr>
                <w:color w:val="231F20"/>
              </w:rPr>
              <w:t>I support teacher engagement by providing opportunities for professional development with</w:t>
            </w:r>
          </w:p>
          <w:p w:rsidR="006E519B" w:rsidRDefault="00100E4D">
            <w:pPr>
              <w:pStyle w:val="TableParagraph"/>
              <w:spacing w:line="218" w:lineRule="auto"/>
              <w:ind w:left="129" w:right="349"/>
            </w:pPr>
            <w:proofErr w:type="gramStart"/>
            <w:r>
              <w:rPr>
                <w:color w:val="231F20"/>
              </w:rPr>
              <w:t>other</w:t>
            </w:r>
            <w:proofErr w:type="gramEnd"/>
            <w:r>
              <w:rPr>
                <w:color w:val="231F20"/>
              </w:rPr>
              <w:t xml:space="preserve"> literacy teachers and French teachers.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582"/>
              <w:jc w:val="both"/>
            </w:pPr>
            <w:r>
              <w:rPr>
                <w:color w:val="231F20"/>
              </w:rPr>
              <w:t>I support teacher engagement by encouraging risk-taking and new initiatives.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bl>
    <w:p w:rsidR="006E519B" w:rsidRDefault="006E519B">
      <w:pPr>
        <w:rPr>
          <w:rFonts w:ascii="Times New Roman"/>
        </w:rPr>
        <w:sectPr w:rsidR="006E519B">
          <w:pgSz w:w="12240" w:h="15840"/>
          <w:pgMar w:top="1000" w:right="700" w:bottom="500" w:left="780" w:header="0" w:footer="231" w:gutter="0"/>
          <w:cols w:space="720"/>
        </w:sectPr>
      </w:pPr>
    </w:p>
    <w:p w:rsidR="006E519B" w:rsidRDefault="006E519B">
      <w:pPr>
        <w:pStyle w:val="BodyText"/>
        <w:rPr>
          <w:rFonts w:ascii="Times New Roman"/>
          <w:sz w:val="20"/>
        </w:rPr>
      </w:pPr>
    </w:p>
    <w:p w:rsidR="006E519B" w:rsidRDefault="006E519B">
      <w:pPr>
        <w:pStyle w:val="BodyText"/>
        <w:rPr>
          <w:rFonts w:ascii="Times New Roman"/>
          <w:sz w:val="20"/>
        </w:rPr>
      </w:pPr>
    </w:p>
    <w:p w:rsidR="006E519B" w:rsidRDefault="006E519B">
      <w:pPr>
        <w:pStyle w:val="BodyText"/>
        <w:rPr>
          <w:rFonts w:ascii="Times New Roman"/>
          <w:sz w:val="20"/>
        </w:rPr>
      </w:pPr>
    </w:p>
    <w:p w:rsidR="006E519B" w:rsidRDefault="006E519B">
      <w:pPr>
        <w:pStyle w:val="BodyText"/>
        <w:spacing w:before="8"/>
        <w:rPr>
          <w:rFonts w:ascii="Times New Roman"/>
          <w:sz w:val="25"/>
        </w:rPr>
      </w:pPr>
    </w:p>
    <w:tbl>
      <w:tblPr>
        <w:tblW w:w="0" w:type="auto"/>
        <w:tblInd w:w="2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50"/>
        <w:gridCol w:w="630"/>
        <w:gridCol w:w="2430"/>
        <w:gridCol w:w="900"/>
        <w:gridCol w:w="2430"/>
      </w:tblGrid>
      <w:tr w:rsidR="006E519B">
        <w:trPr>
          <w:trHeight w:val="484"/>
        </w:trPr>
        <w:tc>
          <w:tcPr>
            <w:tcW w:w="3950" w:type="dxa"/>
            <w:tcBorders>
              <w:top w:val="nil"/>
              <w:left w:val="nil"/>
              <w:bottom w:val="nil"/>
            </w:tcBorders>
            <w:shd w:val="clear" w:color="auto" w:fill="A0CF67"/>
          </w:tcPr>
          <w:p w:rsidR="006E519B" w:rsidRDefault="006E519B">
            <w:pPr>
              <w:pStyle w:val="TableParagraph"/>
              <w:rPr>
                <w:rFonts w:ascii="Times New Roman"/>
              </w:rPr>
            </w:pPr>
          </w:p>
        </w:tc>
        <w:tc>
          <w:tcPr>
            <w:tcW w:w="630" w:type="dxa"/>
            <w:tcBorders>
              <w:top w:val="nil"/>
              <w:bottom w:val="nil"/>
            </w:tcBorders>
            <w:shd w:val="clear" w:color="auto" w:fill="A0CF67"/>
          </w:tcPr>
          <w:p w:rsidR="006E519B" w:rsidRDefault="00100E4D">
            <w:pPr>
              <w:pStyle w:val="TableParagraph"/>
              <w:spacing w:before="129"/>
              <w:ind w:left="130"/>
              <w:rPr>
                <w:b/>
              </w:rPr>
            </w:pPr>
            <w:r>
              <w:rPr>
                <w:b/>
                <w:color w:val="231F20"/>
              </w:rPr>
              <w:t>Yes</w:t>
            </w:r>
          </w:p>
        </w:tc>
        <w:tc>
          <w:tcPr>
            <w:tcW w:w="2430" w:type="dxa"/>
            <w:tcBorders>
              <w:top w:val="nil"/>
              <w:bottom w:val="nil"/>
            </w:tcBorders>
            <w:shd w:val="clear" w:color="auto" w:fill="A0CF67"/>
          </w:tcPr>
          <w:p w:rsidR="006E519B" w:rsidRDefault="00100E4D">
            <w:pPr>
              <w:pStyle w:val="TableParagraph"/>
              <w:spacing w:before="129"/>
              <w:ind w:left="437"/>
              <w:rPr>
                <w:b/>
              </w:rPr>
            </w:pPr>
            <w:r>
              <w:rPr>
                <w:b/>
                <w:color w:val="231F20"/>
              </w:rPr>
              <w:t>How do I know?</w:t>
            </w:r>
          </w:p>
        </w:tc>
        <w:tc>
          <w:tcPr>
            <w:tcW w:w="900" w:type="dxa"/>
            <w:tcBorders>
              <w:top w:val="nil"/>
              <w:bottom w:val="nil"/>
            </w:tcBorders>
            <w:shd w:val="clear" w:color="auto" w:fill="A0CF67"/>
          </w:tcPr>
          <w:p w:rsidR="006E519B" w:rsidRDefault="00100E4D">
            <w:pPr>
              <w:pStyle w:val="TableParagraph"/>
              <w:spacing w:before="129"/>
              <w:ind w:left="93"/>
              <w:rPr>
                <w:b/>
              </w:rPr>
            </w:pPr>
            <w:r>
              <w:rPr>
                <w:b/>
                <w:color w:val="231F20"/>
              </w:rPr>
              <w:t>Not yet</w:t>
            </w:r>
          </w:p>
        </w:tc>
        <w:tc>
          <w:tcPr>
            <w:tcW w:w="2430" w:type="dxa"/>
            <w:tcBorders>
              <w:top w:val="nil"/>
              <w:bottom w:val="nil"/>
              <w:right w:val="nil"/>
            </w:tcBorders>
            <w:shd w:val="clear" w:color="auto" w:fill="A0CF67"/>
          </w:tcPr>
          <w:p w:rsidR="006E519B" w:rsidRDefault="00100E4D">
            <w:pPr>
              <w:pStyle w:val="TableParagraph"/>
              <w:spacing w:before="129"/>
              <w:ind w:left="685"/>
              <w:rPr>
                <w:b/>
              </w:rPr>
            </w:pPr>
            <w:r>
              <w:rPr>
                <w:b/>
                <w:color w:val="231F20"/>
              </w:rPr>
              <w:t>Next steps</w:t>
            </w: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349"/>
            </w:pPr>
            <w:r>
              <w:rPr>
                <w:color w:val="231F20"/>
              </w:rPr>
              <w:t xml:space="preserve">I value French </w:t>
            </w:r>
            <w:r w:rsidR="003E5D4B">
              <w:rPr>
                <w:color w:val="231F20"/>
              </w:rPr>
              <w:t>teachers as literacy and second-</w:t>
            </w:r>
            <w:r>
              <w:rPr>
                <w:color w:val="231F20"/>
              </w:rPr>
              <w:t>language teaching specialists.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799"/>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396"/>
            </w:pPr>
            <w:r>
              <w:rPr>
                <w:color w:val="231F20"/>
              </w:rPr>
              <w:t>I monitor French students’ perceptions regarding key factors that impact engagement (positive relationships, student success, relevance and authenticity, student autonomy).</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535"/>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186"/>
            </w:pPr>
            <w:r>
              <w:rPr>
                <w:color w:val="231F20"/>
              </w:rPr>
              <w:t>I lead teachers in learning more about student engagement by sharing articles, recommending book studies and through professional conversations.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007"/>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122"/>
            </w:pPr>
            <w:r>
              <w:rPr>
                <w:color w:val="231F20"/>
              </w:rPr>
              <w:t>I arrange for students who are struggling in French to receive extra support.</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271"/>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214"/>
            </w:pPr>
            <w:r>
              <w:rPr>
                <w:color w:val="231F20"/>
              </w:rPr>
              <w:t>I ensure French classes are inclusive and collaborate with staff to arrange for students to receive appropriate support.</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271"/>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122"/>
            </w:pPr>
            <w:r>
              <w:rPr>
                <w:color w:val="231F20"/>
              </w:rPr>
              <w:t>I involve stakeholders in decision- making processes regarding French programs, courses, cultural events and extra-curricular activities.</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1271"/>
        </w:trPr>
        <w:tc>
          <w:tcPr>
            <w:tcW w:w="395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29" w:right="337"/>
            </w:pPr>
            <w:r>
              <w:rPr>
                <w:color w:val="231F20"/>
              </w:rPr>
              <w:t>I ensure information about French programs, courses and events is widely available in the languages of my community.</w:t>
            </w:r>
          </w:p>
        </w:tc>
        <w:tc>
          <w:tcPr>
            <w:tcW w:w="6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90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243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bl>
    <w:p w:rsidR="006E519B" w:rsidRDefault="006E519B">
      <w:pPr>
        <w:rPr>
          <w:rFonts w:ascii="Times New Roman"/>
        </w:rPr>
        <w:sectPr w:rsidR="006E519B">
          <w:pgSz w:w="12240" w:h="15840"/>
          <w:pgMar w:top="1500" w:right="700" w:bottom="420" w:left="780" w:header="0" w:footer="311" w:gutter="0"/>
          <w:cols w:space="720"/>
        </w:sectPr>
      </w:pPr>
    </w:p>
    <w:p w:rsidR="006E519B" w:rsidRDefault="00100E4D">
      <w:pPr>
        <w:spacing w:before="80" w:line="453" w:lineRule="exact"/>
        <w:ind w:left="110"/>
        <w:rPr>
          <w:b/>
          <w:sz w:val="36"/>
        </w:rPr>
      </w:pPr>
      <w:r>
        <w:rPr>
          <w:b/>
          <w:color w:val="231F20"/>
          <w:sz w:val="36"/>
        </w:rPr>
        <w:t>Engagement in French:</w:t>
      </w:r>
    </w:p>
    <w:p w:rsidR="006E519B" w:rsidRDefault="00100E4D">
      <w:pPr>
        <w:spacing w:line="453" w:lineRule="exact"/>
        <w:ind w:left="110"/>
        <w:rPr>
          <w:rFonts w:ascii="Roboto-Thin"/>
          <w:sz w:val="36"/>
        </w:rPr>
      </w:pPr>
      <w:r>
        <w:rPr>
          <w:rFonts w:ascii="Roboto-Thin"/>
          <w:color w:val="231F20"/>
          <w:sz w:val="36"/>
        </w:rPr>
        <w:t>A self-assessment for students</w:t>
      </w:r>
    </w:p>
    <w:p w:rsidR="006E519B" w:rsidRDefault="006E519B">
      <w:pPr>
        <w:pStyle w:val="BodyText"/>
        <w:spacing w:before="2"/>
        <w:rPr>
          <w:rFonts w:ascii="Roboto-Thin"/>
          <w:sz w:val="34"/>
        </w:rPr>
      </w:pPr>
    </w:p>
    <w:p w:rsidR="006E519B" w:rsidRDefault="00100E4D">
      <w:pPr>
        <w:pStyle w:val="BodyText"/>
        <w:ind w:left="110"/>
      </w:pPr>
      <w:r>
        <w:rPr>
          <w:color w:val="231F20"/>
        </w:rPr>
        <w:t>Reflect on the statements below and explain your thinking in the right-hand column:</w:t>
      </w:r>
    </w:p>
    <w:p w:rsidR="006E519B" w:rsidRDefault="006E519B">
      <w:pPr>
        <w:pStyle w:val="BodyText"/>
        <w:spacing w:before="11" w:after="1"/>
        <w:rPr>
          <w:sz w:val="10"/>
        </w:rPr>
      </w:pPr>
    </w:p>
    <w:tbl>
      <w:tblPr>
        <w:tblW w:w="0" w:type="auto"/>
        <w:tblInd w:w="11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5261"/>
        <w:gridCol w:w="4891"/>
      </w:tblGrid>
      <w:tr w:rsidR="006E519B">
        <w:trPr>
          <w:trHeight w:val="743"/>
        </w:trPr>
        <w:tc>
          <w:tcPr>
            <w:tcW w:w="5261" w:type="dxa"/>
            <w:shd w:val="clear" w:color="auto" w:fill="F3F8EC"/>
          </w:tcPr>
          <w:p w:rsidR="006E519B" w:rsidRDefault="00100E4D">
            <w:pPr>
              <w:pStyle w:val="TableParagraph"/>
              <w:spacing w:before="145" w:line="218" w:lineRule="auto"/>
              <w:ind w:left="129" w:right="302"/>
            </w:pPr>
            <w:r>
              <w:rPr>
                <w:color w:val="231F20"/>
              </w:rPr>
              <w:t xml:space="preserve">I </w:t>
            </w:r>
            <w:r>
              <w:rPr>
                <w:color w:val="231F20"/>
                <w:spacing w:val="-3"/>
              </w:rPr>
              <w:t xml:space="preserve">feel that </w:t>
            </w:r>
            <w:r>
              <w:rPr>
                <w:color w:val="231F20"/>
              </w:rPr>
              <w:t xml:space="preserve">I </w:t>
            </w:r>
            <w:r>
              <w:rPr>
                <w:color w:val="231F20"/>
                <w:spacing w:val="-3"/>
              </w:rPr>
              <w:t xml:space="preserve">have </w:t>
            </w:r>
            <w:r>
              <w:rPr>
                <w:color w:val="231F20"/>
              </w:rPr>
              <w:t xml:space="preserve">a </w:t>
            </w:r>
            <w:r>
              <w:rPr>
                <w:color w:val="231F20"/>
                <w:spacing w:val="-3"/>
              </w:rPr>
              <w:t>positive relationship with my French</w:t>
            </w:r>
            <w:r>
              <w:rPr>
                <w:color w:val="231F20"/>
                <w:spacing w:val="-5"/>
              </w:rPr>
              <w:t xml:space="preserve"> teacher.</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enjoy French class.</w:t>
            </w:r>
          </w:p>
        </w:tc>
        <w:tc>
          <w:tcPr>
            <w:tcW w:w="4891" w:type="dxa"/>
          </w:tcPr>
          <w:p w:rsidR="006E519B" w:rsidRDefault="006E519B">
            <w:pPr>
              <w:pStyle w:val="TableParagraph"/>
              <w:rPr>
                <w:rFonts w:ascii="Times New Roman"/>
              </w:rPr>
            </w:pPr>
          </w:p>
        </w:tc>
      </w:tr>
      <w:tr w:rsidR="006E519B">
        <w:trPr>
          <w:trHeight w:val="743"/>
        </w:trPr>
        <w:tc>
          <w:tcPr>
            <w:tcW w:w="5261" w:type="dxa"/>
            <w:shd w:val="clear" w:color="auto" w:fill="F3F8EC"/>
          </w:tcPr>
          <w:p w:rsidR="006E519B" w:rsidRDefault="00100E4D">
            <w:pPr>
              <w:pStyle w:val="TableParagraph"/>
              <w:spacing w:before="145" w:line="218" w:lineRule="auto"/>
              <w:ind w:left="129" w:right="302"/>
            </w:pPr>
            <w:r>
              <w:rPr>
                <w:color w:val="231F20"/>
                <w:spacing w:val="-6"/>
              </w:rPr>
              <w:t xml:space="preserve">The </w:t>
            </w:r>
            <w:r>
              <w:rPr>
                <w:color w:val="231F20"/>
                <w:spacing w:val="-8"/>
              </w:rPr>
              <w:t xml:space="preserve">students </w:t>
            </w:r>
            <w:r>
              <w:rPr>
                <w:color w:val="231F20"/>
                <w:spacing w:val="-5"/>
              </w:rPr>
              <w:t xml:space="preserve">in my </w:t>
            </w:r>
            <w:r>
              <w:rPr>
                <w:color w:val="231F20"/>
                <w:spacing w:val="-8"/>
              </w:rPr>
              <w:t xml:space="preserve">French class respect </w:t>
            </w:r>
            <w:r>
              <w:rPr>
                <w:color w:val="231F20"/>
                <w:spacing w:val="-6"/>
              </w:rPr>
              <w:t xml:space="preserve">and </w:t>
            </w:r>
            <w:r>
              <w:rPr>
                <w:color w:val="231F20"/>
                <w:spacing w:val="-7"/>
              </w:rPr>
              <w:t xml:space="preserve">support each </w:t>
            </w:r>
            <w:r>
              <w:rPr>
                <w:color w:val="231F20"/>
                <w:spacing w:val="-8"/>
              </w:rPr>
              <w:t xml:space="preserve">other </w:t>
            </w:r>
            <w:r>
              <w:rPr>
                <w:color w:val="231F20"/>
                <w:spacing w:val="-5"/>
              </w:rPr>
              <w:t xml:space="preserve">in </w:t>
            </w:r>
            <w:r>
              <w:rPr>
                <w:color w:val="231F20"/>
                <w:spacing w:val="-9"/>
              </w:rPr>
              <w:t>learning.</w:t>
            </w:r>
          </w:p>
        </w:tc>
        <w:tc>
          <w:tcPr>
            <w:tcW w:w="4891" w:type="dxa"/>
          </w:tcPr>
          <w:p w:rsidR="006E519B" w:rsidRDefault="006E519B">
            <w:pPr>
              <w:pStyle w:val="TableParagraph"/>
              <w:rPr>
                <w:rFonts w:ascii="Times New Roman"/>
              </w:rPr>
            </w:pPr>
          </w:p>
        </w:tc>
      </w:tr>
      <w:tr w:rsidR="006E519B">
        <w:trPr>
          <w:trHeight w:val="743"/>
        </w:trPr>
        <w:tc>
          <w:tcPr>
            <w:tcW w:w="5261" w:type="dxa"/>
            <w:shd w:val="clear" w:color="auto" w:fill="F3F8EC"/>
          </w:tcPr>
          <w:p w:rsidR="006E519B" w:rsidRDefault="00100E4D">
            <w:pPr>
              <w:pStyle w:val="TableParagraph"/>
              <w:spacing w:before="145" w:line="218" w:lineRule="auto"/>
              <w:ind w:left="129" w:right="351"/>
            </w:pPr>
            <w:r>
              <w:rPr>
                <w:color w:val="231F20"/>
              </w:rPr>
              <w:t>I have opportunities to share what I want to learn with my French teacher.</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try to always speak French in class.</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know I can learn French.</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make sure I understand learning goals.</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make sure I know what the success criteria mean.</w:t>
            </w:r>
          </w:p>
        </w:tc>
        <w:tc>
          <w:tcPr>
            <w:tcW w:w="4891" w:type="dxa"/>
          </w:tcPr>
          <w:p w:rsidR="006E519B" w:rsidRDefault="006E519B">
            <w:pPr>
              <w:pStyle w:val="TableParagraph"/>
              <w:rPr>
                <w:rFonts w:ascii="Times New Roman"/>
              </w:rPr>
            </w:pPr>
          </w:p>
        </w:tc>
      </w:tr>
      <w:tr w:rsidR="006E519B">
        <w:trPr>
          <w:trHeight w:val="743"/>
        </w:trPr>
        <w:tc>
          <w:tcPr>
            <w:tcW w:w="5261" w:type="dxa"/>
            <w:shd w:val="clear" w:color="auto" w:fill="F3F8EC"/>
          </w:tcPr>
          <w:p w:rsidR="006E519B" w:rsidRDefault="00100E4D">
            <w:pPr>
              <w:pStyle w:val="TableParagraph"/>
              <w:spacing w:before="145" w:line="218" w:lineRule="auto"/>
              <w:ind w:left="129" w:right="302"/>
            </w:pPr>
            <w:r>
              <w:rPr>
                <w:color w:val="231F20"/>
              </w:rPr>
              <w:t>I use different strategies to help me understand, speak and write French.</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like to track my progress in French.</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use feedback to improve my French.</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think that what I am learning in French is useful.</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set my own goals to improve my French.</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like using my French outside of class.</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am proud of my progress in French.</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feel fortunate to be able to take French.</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look for opportunities to learn more French.</w:t>
            </w:r>
          </w:p>
        </w:tc>
        <w:tc>
          <w:tcPr>
            <w:tcW w:w="4891" w:type="dxa"/>
          </w:tcPr>
          <w:p w:rsidR="006E519B" w:rsidRDefault="006E519B">
            <w:pPr>
              <w:pStyle w:val="TableParagraph"/>
              <w:rPr>
                <w:rFonts w:ascii="Times New Roman"/>
              </w:rPr>
            </w:pPr>
          </w:p>
        </w:tc>
      </w:tr>
      <w:tr w:rsidR="006E519B">
        <w:trPr>
          <w:trHeight w:val="620"/>
        </w:trPr>
        <w:tc>
          <w:tcPr>
            <w:tcW w:w="5261" w:type="dxa"/>
            <w:shd w:val="clear" w:color="auto" w:fill="F3F8EC"/>
          </w:tcPr>
          <w:p w:rsidR="006E519B" w:rsidRDefault="00100E4D">
            <w:pPr>
              <w:pStyle w:val="TableParagraph"/>
              <w:spacing w:before="124"/>
              <w:ind w:left="129"/>
            </w:pPr>
            <w:r>
              <w:rPr>
                <w:color w:val="231F20"/>
              </w:rPr>
              <w:t>I want to keep studying French.</w:t>
            </w:r>
          </w:p>
        </w:tc>
        <w:tc>
          <w:tcPr>
            <w:tcW w:w="4891" w:type="dxa"/>
          </w:tcPr>
          <w:p w:rsidR="006E519B" w:rsidRDefault="006E519B">
            <w:pPr>
              <w:pStyle w:val="TableParagraph"/>
              <w:rPr>
                <w:rFonts w:ascii="Times New Roman"/>
              </w:rPr>
            </w:pPr>
          </w:p>
        </w:tc>
      </w:tr>
    </w:tbl>
    <w:p w:rsidR="006E519B" w:rsidRDefault="006E519B">
      <w:pPr>
        <w:rPr>
          <w:rFonts w:ascii="Times New Roman"/>
        </w:rPr>
        <w:sectPr w:rsidR="006E519B">
          <w:pgSz w:w="12240" w:h="15840"/>
          <w:pgMar w:top="1000" w:right="700" w:bottom="500" w:left="780" w:header="0" w:footer="231" w:gutter="0"/>
          <w:cols w:space="720"/>
        </w:sectPr>
      </w:pPr>
    </w:p>
    <w:p w:rsidR="006E519B" w:rsidRDefault="00100E4D">
      <w:pPr>
        <w:pStyle w:val="Heading1"/>
      </w:pPr>
      <w:r>
        <w:rPr>
          <w:color w:val="231F20"/>
        </w:rPr>
        <w:t>Engagement in French:</w:t>
      </w:r>
    </w:p>
    <w:p w:rsidR="006E519B" w:rsidRDefault="007509E3">
      <w:pPr>
        <w:spacing w:line="453" w:lineRule="exact"/>
        <w:ind w:left="300"/>
        <w:rPr>
          <w:rFonts w:ascii="Roboto-Thin"/>
          <w:sz w:val="36"/>
        </w:rPr>
      </w:pPr>
      <w:r>
        <w:rPr>
          <w:rFonts w:ascii="Roboto-Thin"/>
          <w:color w:val="231F20"/>
          <w:sz w:val="36"/>
        </w:rPr>
        <w:t>Student reflection s</w:t>
      </w:r>
      <w:bookmarkStart w:id="0" w:name="_GoBack"/>
      <w:bookmarkEnd w:id="0"/>
      <w:r w:rsidR="00100E4D">
        <w:rPr>
          <w:rFonts w:ascii="Roboto-Thin"/>
          <w:color w:val="231F20"/>
          <w:sz w:val="36"/>
        </w:rPr>
        <w:t>lips</w:t>
      </w:r>
    </w:p>
    <w:p w:rsidR="006E519B" w:rsidRDefault="00100E4D">
      <w:pPr>
        <w:pStyle w:val="BodyText"/>
        <w:spacing w:before="207" w:line="218" w:lineRule="auto"/>
        <w:ind w:left="300"/>
      </w:pPr>
      <w:r>
        <w:rPr>
          <w:color w:val="231F20"/>
        </w:rPr>
        <w:t>The following examples of reflection slips serve to heighten students’ awareness of what it means to be engaged in learning, and enable them to monitor their own engagement at different times.</w:t>
      </w:r>
    </w:p>
    <w:p w:rsidR="006E519B" w:rsidRDefault="006E519B">
      <w:pPr>
        <w:pStyle w:val="BodyText"/>
        <w:spacing w:before="8"/>
        <w:rPr>
          <w:sz w:val="25"/>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4394"/>
        <w:gridCol w:w="5866"/>
      </w:tblGrid>
      <w:tr w:rsidR="006E519B">
        <w:trPr>
          <w:trHeight w:val="620"/>
        </w:trPr>
        <w:tc>
          <w:tcPr>
            <w:tcW w:w="4394" w:type="dxa"/>
          </w:tcPr>
          <w:p w:rsidR="006E519B" w:rsidRDefault="00100E4D">
            <w:pPr>
              <w:pStyle w:val="TableParagraph"/>
              <w:spacing w:before="194"/>
              <w:ind w:left="80"/>
              <w:rPr>
                <w:b/>
              </w:rPr>
            </w:pPr>
            <w:r>
              <w:rPr>
                <w:b/>
                <w:color w:val="231F20"/>
              </w:rPr>
              <w:t>Date:</w:t>
            </w:r>
          </w:p>
        </w:tc>
        <w:tc>
          <w:tcPr>
            <w:tcW w:w="5866" w:type="dxa"/>
          </w:tcPr>
          <w:p w:rsidR="006E519B" w:rsidRDefault="00100E4D">
            <w:pPr>
              <w:pStyle w:val="TableParagraph"/>
              <w:spacing w:before="194"/>
              <w:ind w:left="80"/>
              <w:rPr>
                <w:b/>
              </w:rPr>
            </w:pPr>
            <w:r>
              <w:rPr>
                <w:b/>
                <w:color w:val="231F20"/>
              </w:rPr>
              <w:t>Name:</w:t>
            </w:r>
          </w:p>
        </w:tc>
      </w:tr>
      <w:tr w:rsidR="006E519B">
        <w:trPr>
          <w:trHeight w:val="1160"/>
        </w:trPr>
        <w:tc>
          <w:tcPr>
            <w:tcW w:w="4394" w:type="dxa"/>
          </w:tcPr>
          <w:p w:rsidR="006E519B" w:rsidRDefault="00100E4D">
            <w:pPr>
              <w:pStyle w:val="TableParagraph"/>
              <w:spacing w:before="75"/>
              <w:ind w:left="80"/>
              <w:rPr>
                <w:b/>
              </w:rPr>
            </w:pPr>
            <w:r>
              <w:rPr>
                <w:b/>
                <w:color w:val="231F20"/>
              </w:rPr>
              <w:t>I like to celebrate my progress in French.</w:t>
            </w:r>
          </w:p>
        </w:tc>
        <w:tc>
          <w:tcPr>
            <w:tcW w:w="5866" w:type="dxa"/>
          </w:tcPr>
          <w:p w:rsidR="006E519B" w:rsidRDefault="00100E4D">
            <w:pPr>
              <w:pStyle w:val="TableParagraph"/>
              <w:spacing w:before="75"/>
              <w:ind w:left="80"/>
              <w:rPr>
                <w:b/>
              </w:rPr>
            </w:pPr>
            <w:r>
              <w:rPr>
                <w:b/>
                <w:color w:val="231F20"/>
              </w:rPr>
              <w:t>I can …</w:t>
            </w:r>
          </w:p>
        </w:tc>
      </w:tr>
      <w:tr w:rsidR="006E519B">
        <w:trPr>
          <w:trHeight w:val="1250"/>
        </w:trPr>
        <w:tc>
          <w:tcPr>
            <w:tcW w:w="4394" w:type="dxa"/>
          </w:tcPr>
          <w:p w:rsidR="006E519B" w:rsidRDefault="00100E4D">
            <w:pPr>
              <w:pStyle w:val="TableParagraph"/>
              <w:spacing w:before="75"/>
              <w:ind w:left="80"/>
              <w:rPr>
                <w:b/>
              </w:rPr>
            </w:pPr>
            <w:r>
              <w:rPr>
                <w:b/>
                <w:color w:val="231F20"/>
              </w:rPr>
              <w:t>Student’s reflection:</w:t>
            </w:r>
          </w:p>
        </w:tc>
        <w:tc>
          <w:tcPr>
            <w:tcW w:w="5866" w:type="dxa"/>
          </w:tcPr>
          <w:p w:rsidR="006E519B" w:rsidRDefault="00100E4D">
            <w:pPr>
              <w:pStyle w:val="TableParagraph"/>
              <w:spacing w:before="75"/>
              <w:ind w:left="80"/>
              <w:rPr>
                <w:b/>
              </w:rPr>
            </w:pPr>
            <w:r>
              <w:rPr>
                <w:b/>
                <w:color w:val="231F20"/>
              </w:rPr>
              <w:t>Comments from others:</w:t>
            </w:r>
          </w:p>
        </w:tc>
      </w:tr>
    </w:tbl>
    <w:p w:rsidR="006E519B" w:rsidRDefault="006E519B">
      <w:pPr>
        <w:pStyle w:val="BodyText"/>
        <w:rPr>
          <w:sz w:val="20"/>
        </w:rPr>
      </w:pPr>
    </w:p>
    <w:p w:rsidR="006E519B" w:rsidRDefault="006E519B">
      <w:pPr>
        <w:pStyle w:val="BodyText"/>
        <w:rPr>
          <w:sz w:val="20"/>
        </w:rPr>
      </w:pPr>
    </w:p>
    <w:p w:rsidR="006E519B" w:rsidRDefault="006E519B">
      <w:pPr>
        <w:pStyle w:val="BodyText"/>
        <w:spacing w:before="4"/>
        <w:rPr>
          <w:sz w:val="11"/>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4394"/>
        <w:gridCol w:w="5866"/>
      </w:tblGrid>
      <w:tr w:rsidR="006E519B">
        <w:trPr>
          <w:trHeight w:val="620"/>
        </w:trPr>
        <w:tc>
          <w:tcPr>
            <w:tcW w:w="4394" w:type="dxa"/>
          </w:tcPr>
          <w:p w:rsidR="006E519B" w:rsidRDefault="00100E4D">
            <w:pPr>
              <w:pStyle w:val="TableParagraph"/>
              <w:spacing w:before="194"/>
              <w:ind w:left="80"/>
              <w:rPr>
                <w:b/>
              </w:rPr>
            </w:pPr>
            <w:r>
              <w:rPr>
                <w:b/>
                <w:color w:val="231F20"/>
              </w:rPr>
              <w:t>Date:</w:t>
            </w:r>
          </w:p>
        </w:tc>
        <w:tc>
          <w:tcPr>
            <w:tcW w:w="5866" w:type="dxa"/>
          </w:tcPr>
          <w:p w:rsidR="006E519B" w:rsidRDefault="00100E4D">
            <w:pPr>
              <w:pStyle w:val="TableParagraph"/>
              <w:spacing w:before="194"/>
              <w:ind w:left="80"/>
              <w:rPr>
                <w:b/>
              </w:rPr>
            </w:pPr>
            <w:r>
              <w:rPr>
                <w:b/>
                <w:color w:val="231F20"/>
              </w:rPr>
              <w:t>Name:</w:t>
            </w:r>
          </w:p>
        </w:tc>
      </w:tr>
      <w:tr w:rsidR="006E519B">
        <w:trPr>
          <w:trHeight w:val="1160"/>
        </w:trPr>
        <w:tc>
          <w:tcPr>
            <w:tcW w:w="4394" w:type="dxa"/>
          </w:tcPr>
          <w:p w:rsidR="006E519B" w:rsidRDefault="00100E4D">
            <w:pPr>
              <w:pStyle w:val="TableParagraph"/>
              <w:spacing w:before="95" w:line="218" w:lineRule="auto"/>
              <w:ind w:left="80"/>
              <w:rPr>
                <w:b/>
              </w:rPr>
            </w:pPr>
            <w:r>
              <w:rPr>
                <w:b/>
                <w:color w:val="231F20"/>
              </w:rPr>
              <w:t>I like to share my learning in French with family members or others in the school.</w:t>
            </w:r>
          </w:p>
        </w:tc>
        <w:tc>
          <w:tcPr>
            <w:tcW w:w="5866" w:type="dxa"/>
          </w:tcPr>
          <w:p w:rsidR="006E519B" w:rsidRDefault="00100E4D">
            <w:pPr>
              <w:pStyle w:val="TableParagraph"/>
              <w:spacing w:before="75"/>
              <w:ind w:left="80"/>
              <w:rPr>
                <w:b/>
              </w:rPr>
            </w:pPr>
            <w:r>
              <w:rPr>
                <w:b/>
                <w:color w:val="231F20"/>
              </w:rPr>
              <w:t>I am sharing my …</w:t>
            </w:r>
          </w:p>
        </w:tc>
      </w:tr>
      <w:tr w:rsidR="006E519B">
        <w:trPr>
          <w:trHeight w:val="1250"/>
        </w:trPr>
        <w:tc>
          <w:tcPr>
            <w:tcW w:w="4394" w:type="dxa"/>
          </w:tcPr>
          <w:p w:rsidR="006E519B" w:rsidRDefault="00100E4D">
            <w:pPr>
              <w:pStyle w:val="TableParagraph"/>
              <w:spacing w:before="75"/>
              <w:ind w:left="80"/>
              <w:rPr>
                <w:b/>
              </w:rPr>
            </w:pPr>
            <w:r>
              <w:rPr>
                <w:b/>
                <w:color w:val="231F20"/>
              </w:rPr>
              <w:t>Student’s reflection:</w:t>
            </w:r>
          </w:p>
        </w:tc>
        <w:tc>
          <w:tcPr>
            <w:tcW w:w="5866" w:type="dxa"/>
          </w:tcPr>
          <w:p w:rsidR="006E519B" w:rsidRDefault="00100E4D">
            <w:pPr>
              <w:pStyle w:val="TableParagraph"/>
              <w:spacing w:before="75"/>
              <w:ind w:left="80"/>
              <w:rPr>
                <w:b/>
              </w:rPr>
            </w:pPr>
            <w:r>
              <w:rPr>
                <w:b/>
                <w:color w:val="231F20"/>
              </w:rPr>
              <w:t>Comments from others:</w:t>
            </w:r>
          </w:p>
        </w:tc>
      </w:tr>
    </w:tbl>
    <w:p w:rsidR="006E519B" w:rsidRDefault="006E519B">
      <w:pPr>
        <w:pStyle w:val="BodyText"/>
        <w:rPr>
          <w:sz w:val="20"/>
        </w:rPr>
      </w:pPr>
    </w:p>
    <w:p w:rsidR="006E519B" w:rsidRDefault="006E519B">
      <w:pPr>
        <w:pStyle w:val="BodyText"/>
        <w:rPr>
          <w:sz w:val="20"/>
        </w:rPr>
      </w:pPr>
    </w:p>
    <w:p w:rsidR="006E519B" w:rsidRDefault="006E519B">
      <w:pPr>
        <w:pStyle w:val="BodyText"/>
        <w:spacing w:before="4"/>
        <w:rPr>
          <w:sz w:val="11"/>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4394"/>
        <w:gridCol w:w="5866"/>
      </w:tblGrid>
      <w:tr w:rsidR="006E519B">
        <w:trPr>
          <w:trHeight w:val="619"/>
        </w:trPr>
        <w:tc>
          <w:tcPr>
            <w:tcW w:w="4394" w:type="dxa"/>
          </w:tcPr>
          <w:p w:rsidR="006E519B" w:rsidRDefault="00100E4D">
            <w:pPr>
              <w:pStyle w:val="TableParagraph"/>
              <w:spacing w:before="194"/>
              <w:ind w:left="80"/>
              <w:rPr>
                <w:b/>
              </w:rPr>
            </w:pPr>
            <w:r>
              <w:rPr>
                <w:b/>
                <w:color w:val="231F20"/>
              </w:rPr>
              <w:t>Date:</w:t>
            </w:r>
          </w:p>
        </w:tc>
        <w:tc>
          <w:tcPr>
            <w:tcW w:w="5866" w:type="dxa"/>
          </w:tcPr>
          <w:p w:rsidR="006E519B" w:rsidRDefault="00100E4D">
            <w:pPr>
              <w:pStyle w:val="TableParagraph"/>
              <w:spacing w:before="194"/>
              <w:ind w:left="80"/>
              <w:rPr>
                <w:b/>
              </w:rPr>
            </w:pPr>
            <w:r>
              <w:rPr>
                <w:b/>
                <w:color w:val="231F20"/>
              </w:rPr>
              <w:t>Name:</w:t>
            </w:r>
          </w:p>
        </w:tc>
      </w:tr>
      <w:tr w:rsidR="006E519B">
        <w:trPr>
          <w:trHeight w:val="2193"/>
        </w:trPr>
        <w:tc>
          <w:tcPr>
            <w:tcW w:w="4394" w:type="dxa"/>
          </w:tcPr>
          <w:p w:rsidR="006E519B" w:rsidRDefault="00100E4D">
            <w:pPr>
              <w:pStyle w:val="TableParagraph"/>
              <w:spacing w:before="95" w:line="218" w:lineRule="auto"/>
              <w:ind w:left="80" w:right="275"/>
              <w:rPr>
                <w:b/>
              </w:rPr>
            </w:pPr>
            <w:r>
              <w:rPr>
                <w:b/>
                <w:color w:val="231F20"/>
              </w:rPr>
              <w:t>I can set my own learning goals and plan next steps to improve my French.</w:t>
            </w:r>
          </w:p>
        </w:tc>
        <w:tc>
          <w:tcPr>
            <w:tcW w:w="5866" w:type="dxa"/>
          </w:tcPr>
          <w:p w:rsidR="006E519B" w:rsidRDefault="00100E4D">
            <w:pPr>
              <w:pStyle w:val="TableParagraph"/>
              <w:spacing w:before="75"/>
              <w:ind w:left="80"/>
              <w:rPr>
                <w:b/>
              </w:rPr>
            </w:pPr>
            <w:r>
              <w:rPr>
                <w:b/>
                <w:color w:val="231F20"/>
              </w:rPr>
              <w:t>My goal is …</w:t>
            </w:r>
          </w:p>
          <w:p w:rsidR="006E519B" w:rsidRDefault="006E519B">
            <w:pPr>
              <w:pStyle w:val="TableParagraph"/>
              <w:rPr>
                <w:sz w:val="38"/>
              </w:rPr>
            </w:pPr>
          </w:p>
          <w:p w:rsidR="006E519B" w:rsidRDefault="00100E4D">
            <w:pPr>
              <w:pStyle w:val="TableParagraph"/>
              <w:ind w:left="80"/>
              <w:rPr>
                <w:b/>
              </w:rPr>
            </w:pPr>
            <w:r>
              <w:rPr>
                <w:b/>
                <w:color w:val="231F20"/>
              </w:rPr>
              <w:t>To reach this goal I will …</w:t>
            </w:r>
          </w:p>
        </w:tc>
      </w:tr>
      <w:tr w:rsidR="006E519B">
        <w:trPr>
          <w:trHeight w:val="1250"/>
        </w:trPr>
        <w:tc>
          <w:tcPr>
            <w:tcW w:w="4394" w:type="dxa"/>
          </w:tcPr>
          <w:p w:rsidR="006E519B" w:rsidRDefault="00100E4D">
            <w:pPr>
              <w:pStyle w:val="TableParagraph"/>
              <w:spacing w:before="75"/>
              <w:ind w:left="80"/>
              <w:rPr>
                <w:b/>
              </w:rPr>
            </w:pPr>
            <w:r>
              <w:rPr>
                <w:b/>
                <w:color w:val="231F20"/>
              </w:rPr>
              <w:t>Student’s reflection:</w:t>
            </w:r>
          </w:p>
        </w:tc>
        <w:tc>
          <w:tcPr>
            <w:tcW w:w="5866" w:type="dxa"/>
          </w:tcPr>
          <w:p w:rsidR="006E519B" w:rsidRDefault="00100E4D">
            <w:pPr>
              <w:pStyle w:val="TableParagraph"/>
              <w:spacing w:before="75"/>
              <w:ind w:left="80"/>
              <w:rPr>
                <w:b/>
              </w:rPr>
            </w:pPr>
            <w:r>
              <w:rPr>
                <w:b/>
                <w:color w:val="231F20"/>
              </w:rPr>
              <w:t>Comments from others:</w:t>
            </w:r>
          </w:p>
        </w:tc>
      </w:tr>
    </w:tbl>
    <w:p w:rsidR="006E519B" w:rsidRDefault="006E519B">
      <w:pPr>
        <w:sectPr w:rsidR="006E519B">
          <w:pgSz w:w="12240" w:h="15840"/>
          <w:pgMar w:top="1000" w:right="700" w:bottom="420" w:left="780" w:header="0" w:footer="311" w:gutter="0"/>
          <w:cols w:space="720"/>
        </w:sectPr>
      </w:pPr>
    </w:p>
    <w:tbl>
      <w:tblPr>
        <w:tblW w:w="0" w:type="auto"/>
        <w:tblInd w:w="120"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4394"/>
        <w:gridCol w:w="5866"/>
      </w:tblGrid>
      <w:tr w:rsidR="006E519B">
        <w:trPr>
          <w:trHeight w:val="620"/>
        </w:trPr>
        <w:tc>
          <w:tcPr>
            <w:tcW w:w="4394" w:type="dxa"/>
          </w:tcPr>
          <w:p w:rsidR="006E519B" w:rsidRDefault="00100E4D">
            <w:pPr>
              <w:pStyle w:val="TableParagraph"/>
              <w:spacing w:before="194"/>
              <w:ind w:left="80"/>
              <w:rPr>
                <w:b/>
              </w:rPr>
            </w:pPr>
            <w:r>
              <w:rPr>
                <w:b/>
                <w:color w:val="231F20"/>
              </w:rPr>
              <w:t>Date:</w:t>
            </w:r>
          </w:p>
        </w:tc>
        <w:tc>
          <w:tcPr>
            <w:tcW w:w="5866" w:type="dxa"/>
          </w:tcPr>
          <w:p w:rsidR="006E519B" w:rsidRDefault="00100E4D">
            <w:pPr>
              <w:pStyle w:val="TableParagraph"/>
              <w:spacing w:before="194"/>
              <w:ind w:left="80"/>
              <w:rPr>
                <w:b/>
              </w:rPr>
            </w:pPr>
            <w:r>
              <w:rPr>
                <w:b/>
                <w:color w:val="231F20"/>
              </w:rPr>
              <w:t>Name:</w:t>
            </w:r>
          </w:p>
        </w:tc>
      </w:tr>
      <w:tr w:rsidR="006E519B">
        <w:trPr>
          <w:trHeight w:val="1250"/>
        </w:trPr>
        <w:tc>
          <w:tcPr>
            <w:tcW w:w="4394" w:type="dxa"/>
          </w:tcPr>
          <w:p w:rsidR="006E519B" w:rsidRDefault="00100E4D">
            <w:pPr>
              <w:pStyle w:val="TableParagraph"/>
              <w:spacing w:before="95" w:line="218" w:lineRule="auto"/>
              <w:ind w:left="80" w:right="1412"/>
              <w:rPr>
                <w:b/>
              </w:rPr>
            </w:pPr>
            <w:r>
              <w:rPr>
                <w:b/>
                <w:color w:val="231F20"/>
              </w:rPr>
              <w:t>I make positive contributions during group work.</w:t>
            </w:r>
          </w:p>
        </w:tc>
        <w:tc>
          <w:tcPr>
            <w:tcW w:w="5866" w:type="dxa"/>
          </w:tcPr>
          <w:p w:rsidR="006E519B" w:rsidRDefault="00100E4D">
            <w:pPr>
              <w:pStyle w:val="TableParagraph"/>
              <w:spacing w:before="75"/>
              <w:ind w:left="80"/>
              <w:rPr>
                <w:b/>
              </w:rPr>
            </w:pPr>
            <w:r>
              <w:rPr>
                <w:b/>
                <w:color w:val="231F20"/>
              </w:rPr>
              <w:t>During today’s group work I …</w:t>
            </w:r>
          </w:p>
        </w:tc>
      </w:tr>
      <w:tr w:rsidR="006E519B">
        <w:trPr>
          <w:trHeight w:val="1250"/>
        </w:trPr>
        <w:tc>
          <w:tcPr>
            <w:tcW w:w="4394" w:type="dxa"/>
          </w:tcPr>
          <w:p w:rsidR="006E519B" w:rsidRDefault="00100E4D">
            <w:pPr>
              <w:pStyle w:val="TableParagraph"/>
              <w:spacing w:before="75"/>
              <w:ind w:left="80"/>
              <w:rPr>
                <w:b/>
              </w:rPr>
            </w:pPr>
            <w:r>
              <w:rPr>
                <w:b/>
                <w:color w:val="231F20"/>
              </w:rPr>
              <w:t>Student’s reflection:</w:t>
            </w:r>
          </w:p>
        </w:tc>
        <w:tc>
          <w:tcPr>
            <w:tcW w:w="5866" w:type="dxa"/>
          </w:tcPr>
          <w:p w:rsidR="006E519B" w:rsidRDefault="00100E4D">
            <w:pPr>
              <w:pStyle w:val="TableParagraph"/>
              <w:spacing w:before="75"/>
              <w:ind w:left="80"/>
              <w:rPr>
                <w:b/>
              </w:rPr>
            </w:pPr>
            <w:r>
              <w:rPr>
                <w:b/>
                <w:color w:val="231F20"/>
              </w:rPr>
              <w:t>Comments from others:</w:t>
            </w:r>
          </w:p>
        </w:tc>
      </w:tr>
    </w:tbl>
    <w:p w:rsidR="006E519B" w:rsidRDefault="006E519B">
      <w:pPr>
        <w:sectPr w:rsidR="006E519B">
          <w:pgSz w:w="12240" w:h="15840"/>
          <w:pgMar w:top="1080" w:right="700" w:bottom="420" w:left="780" w:header="0" w:footer="231" w:gutter="0"/>
          <w:cols w:space="720"/>
        </w:sectPr>
      </w:pPr>
    </w:p>
    <w:p w:rsidR="006E519B" w:rsidRDefault="00100E4D">
      <w:pPr>
        <w:pStyle w:val="Heading1"/>
        <w:spacing w:line="240" w:lineRule="auto"/>
      </w:pPr>
      <w:r>
        <w:rPr>
          <w:color w:val="231F20"/>
        </w:rPr>
        <w:t>Collecting evidence of student engagement</w:t>
      </w:r>
    </w:p>
    <w:p w:rsidR="006E519B" w:rsidRDefault="00100E4D">
      <w:pPr>
        <w:pStyle w:val="BodyText"/>
        <w:spacing w:before="338" w:line="218" w:lineRule="auto"/>
        <w:ind w:left="300" w:right="207"/>
      </w:pPr>
      <w:r>
        <w:rPr>
          <w:color w:val="231F20"/>
        </w:rPr>
        <w:t>You may wish to use or adapt the following chart to collect evidence of student engagement at various times. The statements below represent examples of the different types of engagement but may not apply in every situation or be relevant for all students. Educators are encouraged to discuss engagement with the students themselves in order to develop a thorough understanding of their perspectives.</w:t>
      </w:r>
    </w:p>
    <w:p w:rsidR="006E519B" w:rsidRDefault="006E519B">
      <w:pPr>
        <w:pStyle w:val="BodyText"/>
        <w:rPr>
          <w:sz w:val="20"/>
        </w:rPr>
      </w:pPr>
    </w:p>
    <w:p w:rsidR="006E519B" w:rsidRDefault="006E519B">
      <w:pPr>
        <w:pStyle w:val="BodyText"/>
        <w:spacing w:before="12"/>
        <w:rPr>
          <w:sz w:val="21"/>
        </w:rPr>
      </w:pPr>
    </w:p>
    <w:tbl>
      <w:tblPr>
        <w:tblW w:w="0" w:type="auto"/>
        <w:tblInd w:w="2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83"/>
        <w:gridCol w:w="4780"/>
        <w:gridCol w:w="1079"/>
        <w:gridCol w:w="1349"/>
        <w:gridCol w:w="1259"/>
      </w:tblGrid>
      <w:tr w:rsidR="006E519B">
        <w:trPr>
          <w:trHeight w:val="649"/>
        </w:trPr>
        <w:tc>
          <w:tcPr>
            <w:tcW w:w="1783" w:type="dxa"/>
            <w:tcBorders>
              <w:top w:val="nil"/>
              <w:left w:val="nil"/>
              <w:bottom w:val="nil"/>
            </w:tcBorders>
            <w:shd w:val="clear" w:color="auto" w:fill="A0CF67"/>
          </w:tcPr>
          <w:p w:rsidR="006E519B" w:rsidRDefault="00100E4D">
            <w:pPr>
              <w:pStyle w:val="TableParagraph"/>
              <w:spacing w:before="212"/>
              <w:ind w:left="273"/>
              <w:rPr>
                <w:b/>
              </w:rPr>
            </w:pPr>
            <w:r>
              <w:rPr>
                <w:b/>
                <w:color w:val="231F20"/>
              </w:rPr>
              <w:t>The student:</w:t>
            </w:r>
          </w:p>
        </w:tc>
        <w:tc>
          <w:tcPr>
            <w:tcW w:w="4780" w:type="dxa"/>
            <w:tcBorders>
              <w:top w:val="nil"/>
              <w:bottom w:val="nil"/>
            </w:tcBorders>
            <w:shd w:val="clear" w:color="auto" w:fill="A0CF67"/>
          </w:tcPr>
          <w:p w:rsidR="006E519B" w:rsidRDefault="006E519B">
            <w:pPr>
              <w:pStyle w:val="TableParagraph"/>
              <w:rPr>
                <w:rFonts w:ascii="Times New Roman"/>
              </w:rPr>
            </w:pPr>
          </w:p>
        </w:tc>
        <w:tc>
          <w:tcPr>
            <w:tcW w:w="1079" w:type="dxa"/>
            <w:tcBorders>
              <w:top w:val="nil"/>
              <w:bottom w:val="nil"/>
            </w:tcBorders>
            <w:shd w:val="clear" w:color="auto" w:fill="A0CF67"/>
          </w:tcPr>
          <w:p w:rsidR="006E519B" w:rsidRDefault="00100E4D">
            <w:pPr>
              <w:pStyle w:val="TableParagraph"/>
              <w:spacing w:before="100" w:line="218" w:lineRule="auto"/>
              <w:ind w:left="189" w:right="155" w:firstLine="175"/>
              <w:rPr>
                <w:b/>
              </w:rPr>
            </w:pPr>
            <w:r>
              <w:rPr>
                <w:b/>
                <w:color w:val="231F20"/>
              </w:rPr>
              <w:t>Not usually</w:t>
            </w:r>
          </w:p>
        </w:tc>
        <w:tc>
          <w:tcPr>
            <w:tcW w:w="1349" w:type="dxa"/>
            <w:tcBorders>
              <w:top w:val="nil"/>
              <w:bottom w:val="nil"/>
            </w:tcBorders>
            <w:shd w:val="clear" w:color="auto" w:fill="A0CF67"/>
          </w:tcPr>
          <w:p w:rsidR="006E519B" w:rsidRDefault="00100E4D">
            <w:pPr>
              <w:pStyle w:val="TableParagraph"/>
              <w:spacing w:before="212"/>
              <w:ind w:left="115"/>
              <w:rPr>
                <w:b/>
              </w:rPr>
            </w:pPr>
            <w:r>
              <w:rPr>
                <w:b/>
                <w:color w:val="231F20"/>
              </w:rPr>
              <w:t>Sometimes</w:t>
            </w:r>
          </w:p>
        </w:tc>
        <w:tc>
          <w:tcPr>
            <w:tcW w:w="1259" w:type="dxa"/>
            <w:tcBorders>
              <w:top w:val="nil"/>
              <w:bottom w:val="nil"/>
              <w:right w:val="nil"/>
            </w:tcBorders>
            <w:shd w:val="clear" w:color="auto" w:fill="A0CF67"/>
          </w:tcPr>
          <w:p w:rsidR="006E519B" w:rsidRDefault="00100E4D">
            <w:pPr>
              <w:pStyle w:val="TableParagraph"/>
              <w:spacing w:before="212"/>
              <w:ind w:left="428" w:right="416"/>
              <w:jc w:val="center"/>
              <w:rPr>
                <w:b/>
              </w:rPr>
            </w:pPr>
            <w:r>
              <w:rPr>
                <w:b/>
                <w:color w:val="231F20"/>
              </w:rPr>
              <w:t>Yes</w:t>
            </w:r>
          </w:p>
        </w:tc>
      </w:tr>
      <w:tr w:rsidR="006E519B">
        <w:trPr>
          <w:trHeight w:val="743"/>
        </w:trPr>
        <w:tc>
          <w:tcPr>
            <w:tcW w:w="1783" w:type="dxa"/>
            <w:vMerge w:val="restart"/>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sz w:val="28"/>
              </w:rPr>
            </w:pPr>
          </w:p>
          <w:p w:rsidR="006E519B" w:rsidRDefault="006E519B">
            <w:pPr>
              <w:pStyle w:val="TableParagraph"/>
              <w:rPr>
                <w:sz w:val="28"/>
              </w:rPr>
            </w:pPr>
          </w:p>
          <w:p w:rsidR="006E519B" w:rsidRDefault="006E519B">
            <w:pPr>
              <w:pStyle w:val="TableParagraph"/>
              <w:spacing w:before="12"/>
              <w:rPr>
                <w:sz w:val="36"/>
              </w:rPr>
            </w:pPr>
          </w:p>
          <w:p w:rsidR="006E519B" w:rsidRDefault="00100E4D">
            <w:pPr>
              <w:pStyle w:val="TableParagraph"/>
              <w:spacing w:line="218" w:lineRule="auto"/>
              <w:ind w:left="129" w:right="382"/>
              <w:rPr>
                <w:b/>
              </w:rPr>
            </w:pPr>
            <w:r>
              <w:rPr>
                <w:b/>
                <w:color w:val="231F20"/>
              </w:rPr>
              <w:t>Social Engagement</w:t>
            </w: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right="1025"/>
            </w:pPr>
            <w:r>
              <w:rPr>
                <w:color w:val="231F20"/>
              </w:rPr>
              <w:t>Participates in extracurricular French programs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Participates in French excursions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Participates in French events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Interacts willingly with peers in French class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1783" w:type="dxa"/>
            <w:vMerge w:val="restart"/>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spacing w:before="8"/>
              <w:rPr>
                <w:sz w:val="24"/>
              </w:rPr>
            </w:pPr>
          </w:p>
          <w:p w:rsidR="006E519B" w:rsidRDefault="00100E4D">
            <w:pPr>
              <w:pStyle w:val="TableParagraph"/>
              <w:spacing w:line="218" w:lineRule="auto"/>
              <w:ind w:left="129" w:right="382"/>
              <w:rPr>
                <w:b/>
              </w:rPr>
            </w:pPr>
            <w:r>
              <w:rPr>
                <w:b/>
                <w:color w:val="231F20"/>
              </w:rPr>
              <w:t>Academic Engagement</w:t>
            </w: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right="628"/>
            </w:pPr>
            <w:r>
              <w:rPr>
                <w:color w:val="231F20"/>
                <w:spacing w:val="-7"/>
              </w:rPr>
              <w:t xml:space="preserve">Participates actively </w:t>
            </w:r>
            <w:r>
              <w:rPr>
                <w:color w:val="231F20"/>
                <w:spacing w:val="-4"/>
              </w:rPr>
              <w:t xml:space="preserve">in </w:t>
            </w:r>
            <w:r>
              <w:rPr>
                <w:color w:val="231F20"/>
                <w:spacing w:val="-7"/>
              </w:rPr>
              <w:t xml:space="preserve">French </w:t>
            </w:r>
            <w:r>
              <w:rPr>
                <w:color w:val="231F20"/>
                <w:spacing w:val="-4"/>
              </w:rPr>
              <w:t xml:space="preserve">in </w:t>
            </w:r>
            <w:r>
              <w:rPr>
                <w:color w:val="231F20"/>
                <w:spacing w:val="-7"/>
              </w:rPr>
              <w:t>teacher-led activities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right="169"/>
            </w:pPr>
            <w:r>
              <w:rPr>
                <w:color w:val="231F20"/>
              </w:rPr>
              <w:t>Participates actively in French in small group/ partner activities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Focuses intently on tasks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Perseveres to meet learning goals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Uses success criteria</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Seeks feedback</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Implements feedback</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Completes tasks, homework, assignments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09"/>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80"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Prepares thoroughly for assessments</w:t>
            </w:r>
          </w:p>
        </w:tc>
        <w:tc>
          <w:tcPr>
            <w:tcW w:w="107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4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59"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bl>
    <w:p w:rsidR="006E519B" w:rsidRDefault="006E519B">
      <w:pPr>
        <w:rPr>
          <w:rFonts w:ascii="Times New Roman"/>
        </w:rPr>
        <w:sectPr w:rsidR="006E519B">
          <w:pgSz w:w="12240" w:h="15840"/>
          <w:pgMar w:top="1000" w:right="700" w:bottom="500" w:left="780" w:header="0" w:footer="311" w:gutter="0"/>
          <w:cols w:space="720"/>
        </w:sect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83"/>
        <w:gridCol w:w="4792"/>
        <w:gridCol w:w="1080"/>
        <w:gridCol w:w="1350"/>
        <w:gridCol w:w="1260"/>
      </w:tblGrid>
      <w:tr w:rsidR="006E519B">
        <w:trPr>
          <w:trHeight w:val="649"/>
        </w:trPr>
        <w:tc>
          <w:tcPr>
            <w:tcW w:w="1783" w:type="dxa"/>
            <w:tcBorders>
              <w:top w:val="nil"/>
              <w:left w:val="nil"/>
              <w:bottom w:val="nil"/>
            </w:tcBorders>
            <w:shd w:val="clear" w:color="auto" w:fill="A0CF67"/>
          </w:tcPr>
          <w:p w:rsidR="006E519B" w:rsidRDefault="00100E4D">
            <w:pPr>
              <w:pStyle w:val="TableParagraph"/>
              <w:spacing w:before="212"/>
              <w:ind w:left="273"/>
              <w:rPr>
                <w:b/>
              </w:rPr>
            </w:pPr>
            <w:r>
              <w:rPr>
                <w:b/>
                <w:color w:val="231F20"/>
              </w:rPr>
              <w:t>The student:</w:t>
            </w:r>
          </w:p>
        </w:tc>
        <w:tc>
          <w:tcPr>
            <w:tcW w:w="4792" w:type="dxa"/>
            <w:tcBorders>
              <w:top w:val="nil"/>
              <w:bottom w:val="nil"/>
            </w:tcBorders>
            <w:shd w:val="clear" w:color="auto" w:fill="A0CF67"/>
          </w:tcPr>
          <w:p w:rsidR="006E519B" w:rsidRDefault="006E519B">
            <w:pPr>
              <w:pStyle w:val="TableParagraph"/>
              <w:rPr>
                <w:rFonts w:ascii="Times New Roman"/>
              </w:rPr>
            </w:pPr>
          </w:p>
        </w:tc>
        <w:tc>
          <w:tcPr>
            <w:tcW w:w="1080" w:type="dxa"/>
            <w:tcBorders>
              <w:top w:val="nil"/>
              <w:bottom w:val="nil"/>
            </w:tcBorders>
            <w:shd w:val="clear" w:color="auto" w:fill="A0CF67"/>
          </w:tcPr>
          <w:p w:rsidR="006E519B" w:rsidRDefault="00100E4D">
            <w:pPr>
              <w:pStyle w:val="TableParagraph"/>
              <w:spacing w:before="100" w:line="218" w:lineRule="auto"/>
              <w:ind w:left="188" w:right="157" w:firstLine="175"/>
              <w:rPr>
                <w:b/>
              </w:rPr>
            </w:pPr>
            <w:r>
              <w:rPr>
                <w:b/>
                <w:color w:val="231F20"/>
              </w:rPr>
              <w:t>Not usually</w:t>
            </w:r>
          </w:p>
        </w:tc>
        <w:tc>
          <w:tcPr>
            <w:tcW w:w="1350" w:type="dxa"/>
            <w:tcBorders>
              <w:top w:val="nil"/>
              <w:bottom w:val="nil"/>
            </w:tcBorders>
            <w:shd w:val="clear" w:color="auto" w:fill="A0CF67"/>
          </w:tcPr>
          <w:p w:rsidR="006E519B" w:rsidRDefault="00100E4D">
            <w:pPr>
              <w:pStyle w:val="TableParagraph"/>
              <w:spacing w:before="212"/>
              <w:ind w:left="113"/>
              <w:rPr>
                <w:b/>
              </w:rPr>
            </w:pPr>
            <w:r>
              <w:rPr>
                <w:b/>
                <w:color w:val="231F20"/>
              </w:rPr>
              <w:t>Sometimes</w:t>
            </w:r>
          </w:p>
        </w:tc>
        <w:tc>
          <w:tcPr>
            <w:tcW w:w="1260" w:type="dxa"/>
            <w:tcBorders>
              <w:top w:val="nil"/>
              <w:bottom w:val="nil"/>
              <w:right w:val="nil"/>
            </w:tcBorders>
            <w:shd w:val="clear" w:color="auto" w:fill="A0CF67"/>
          </w:tcPr>
          <w:p w:rsidR="006E519B" w:rsidRDefault="00100E4D">
            <w:pPr>
              <w:pStyle w:val="TableParagraph"/>
              <w:spacing w:before="212"/>
              <w:ind w:left="426" w:right="420"/>
              <w:jc w:val="center"/>
              <w:rPr>
                <w:b/>
              </w:rPr>
            </w:pPr>
            <w:r>
              <w:rPr>
                <w:b/>
                <w:color w:val="231F20"/>
              </w:rPr>
              <w:t>Yes</w:t>
            </w:r>
          </w:p>
        </w:tc>
      </w:tr>
      <w:tr w:rsidR="006E519B">
        <w:trPr>
          <w:trHeight w:val="743"/>
        </w:trPr>
        <w:tc>
          <w:tcPr>
            <w:tcW w:w="1783" w:type="dxa"/>
            <w:vMerge w:val="restart"/>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8"/>
              </w:rPr>
            </w:pPr>
          </w:p>
          <w:p w:rsidR="006E519B" w:rsidRDefault="006E519B">
            <w:pPr>
              <w:pStyle w:val="TableParagraph"/>
              <w:rPr>
                <w:sz w:val="29"/>
              </w:rPr>
            </w:pPr>
          </w:p>
          <w:p w:rsidR="006E519B" w:rsidRDefault="00100E4D">
            <w:pPr>
              <w:pStyle w:val="TableParagraph"/>
              <w:spacing w:before="1" w:line="218" w:lineRule="auto"/>
              <w:ind w:left="129" w:right="382"/>
              <w:rPr>
                <w:b/>
              </w:rPr>
            </w:pPr>
            <w:r>
              <w:rPr>
                <w:b/>
                <w:color w:val="231F20"/>
              </w:rPr>
              <w:t>Intellectual Engagement</w:t>
            </w: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right="255"/>
            </w:pPr>
            <w:r>
              <w:rPr>
                <w:color w:val="231F20"/>
                <w:spacing w:val="-4"/>
              </w:rPr>
              <w:t xml:space="preserve">Sets </w:t>
            </w:r>
            <w:r>
              <w:rPr>
                <w:color w:val="231F20"/>
                <w:spacing w:val="-5"/>
              </w:rPr>
              <w:t xml:space="preserve">personal </w:t>
            </w:r>
            <w:r>
              <w:rPr>
                <w:color w:val="231F20"/>
                <w:spacing w:val="-4"/>
              </w:rPr>
              <w:t xml:space="preserve">goals for </w:t>
            </w:r>
            <w:r>
              <w:rPr>
                <w:color w:val="231F20"/>
                <w:spacing w:val="-5"/>
              </w:rPr>
              <w:t xml:space="preserve">improvement </w:t>
            </w:r>
            <w:r>
              <w:rPr>
                <w:color w:val="231F20"/>
                <w:spacing w:val="-3"/>
              </w:rPr>
              <w:t xml:space="preserve">of </w:t>
            </w:r>
            <w:r>
              <w:rPr>
                <w:color w:val="231F20"/>
                <w:spacing w:val="-6"/>
              </w:rPr>
              <w:t xml:space="preserve">French </w:t>
            </w:r>
            <w:r>
              <w:rPr>
                <w:color w:val="231F20"/>
                <w:spacing w:val="-5"/>
              </w:rPr>
              <w:t>skills</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right="255"/>
            </w:pPr>
            <w:r>
              <w:rPr>
                <w:color w:val="231F20"/>
              </w:rPr>
              <w:t>Independently uses tools to complete tasks and improve French</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 xml:space="preserve">Seeks opportunities to </w:t>
            </w:r>
            <w:proofErr w:type="spellStart"/>
            <w:r>
              <w:rPr>
                <w:color w:val="231F20"/>
              </w:rPr>
              <w:t>practise</w:t>
            </w:r>
            <w:proofErr w:type="spellEnd"/>
            <w:r>
              <w:rPr>
                <w:color w:val="231F20"/>
              </w:rPr>
              <w:t xml:space="preserve"> French skills</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Attempts to extend French skills</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right="255"/>
            </w:pPr>
            <w:r>
              <w:rPr>
                <w:color w:val="231F20"/>
              </w:rPr>
              <w:t>Takes initiative to read independently in French</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pPr>
            <w:r>
              <w:rPr>
                <w:color w:val="231F20"/>
                <w:spacing w:val="-10"/>
              </w:rPr>
              <w:t xml:space="preserve">Takes </w:t>
            </w:r>
            <w:r>
              <w:rPr>
                <w:color w:val="231F20"/>
                <w:spacing w:val="-9"/>
              </w:rPr>
              <w:t xml:space="preserve">initiative </w:t>
            </w:r>
            <w:r>
              <w:rPr>
                <w:color w:val="231F20"/>
                <w:spacing w:val="-6"/>
              </w:rPr>
              <w:t xml:space="preserve">to </w:t>
            </w:r>
            <w:r>
              <w:rPr>
                <w:color w:val="231F20"/>
                <w:spacing w:val="-9"/>
              </w:rPr>
              <w:t xml:space="preserve">view/listen </w:t>
            </w:r>
            <w:r>
              <w:rPr>
                <w:color w:val="231F20"/>
                <w:spacing w:val="-6"/>
              </w:rPr>
              <w:t xml:space="preserve">to </w:t>
            </w:r>
            <w:r>
              <w:rPr>
                <w:color w:val="231F20"/>
                <w:spacing w:val="-8"/>
              </w:rPr>
              <w:t xml:space="preserve">French outside </w:t>
            </w:r>
            <w:r>
              <w:rPr>
                <w:color w:val="231F20"/>
                <w:spacing w:val="-9"/>
              </w:rPr>
              <w:t>of class</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right="255"/>
            </w:pPr>
            <w:r>
              <w:rPr>
                <w:color w:val="231F20"/>
              </w:rPr>
              <w:t>Asks questions and shows curiosity about Francophone cultures</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43"/>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45" w:line="218" w:lineRule="auto"/>
              <w:ind w:left="130"/>
            </w:pPr>
            <w:proofErr w:type="spellStart"/>
            <w:r>
              <w:rPr>
                <w:color w:val="231F20"/>
                <w:spacing w:val="-9"/>
              </w:rPr>
              <w:t>Practises</w:t>
            </w:r>
            <w:proofErr w:type="spellEnd"/>
            <w:r>
              <w:rPr>
                <w:color w:val="231F20"/>
                <w:spacing w:val="-9"/>
              </w:rPr>
              <w:t xml:space="preserve"> </w:t>
            </w:r>
            <w:r>
              <w:rPr>
                <w:color w:val="231F20"/>
                <w:spacing w:val="-8"/>
              </w:rPr>
              <w:t xml:space="preserve">French skills </w:t>
            </w:r>
            <w:r>
              <w:rPr>
                <w:color w:val="231F20"/>
                <w:spacing w:val="-9"/>
              </w:rPr>
              <w:t xml:space="preserve">independently </w:t>
            </w:r>
            <w:r>
              <w:rPr>
                <w:color w:val="231F20"/>
                <w:spacing w:val="-8"/>
              </w:rPr>
              <w:t xml:space="preserve">(using </w:t>
            </w:r>
            <w:r>
              <w:rPr>
                <w:color w:val="231F20"/>
                <w:spacing w:val="-9"/>
              </w:rPr>
              <w:t>apps, etc.)</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Enjoys a challenge and perseveres</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r w:rsidR="006E519B">
        <w:trPr>
          <w:trHeight w:val="710"/>
        </w:trPr>
        <w:tc>
          <w:tcPr>
            <w:tcW w:w="1783" w:type="dxa"/>
            <w:vMerge/>
            <w:tcBorders>
              <w:top w:val="nil"/>
              <w:left w:val="single" w:sz="4" w:space="0" w:color="A0CF67"/>
              <w:bottom w:val="single" w:sz="4" w:space="0" w:color="A0CF67"/>
              <w:right w:val="single" w:sz="4" w:space="0" w:color="A0CF67"/>
            </w:tcBorders>
          </w:tcPr>
          <w:p w:rsidR="006E519B" w:rsidRDefault="006E519B">
            <w:pPr>
              <w:rPr>
                <w:sz w:val="2"/>
                <w:szCs w:val="2"/>
              </w:rPr>
            </w:pPr>
          </w:p>
        </w:tc>
        <w:tc>
          <w:tcPr>
            <w:tcW w:w="4792" w:type="dxa"/>
            <w:tcBorders>
              <w:top w:val="single" w:sz="4" w:space="0" w:color="A0CF67"/>
              <w:left w:val="single" w:sz="4" w:space="0" w:color="A0CF67"/>
              <w:bottom w:val="single" w:sz="4" w:space="0" w:color="A0CF67"/>
              <w:right w:val="single" w:sz="4" w:space="0" w:color="A0CF67"/>
            </w:tcBorders>
          </w:tcPr>
          <w:p w:rsidR="006E519B" w:rsidRDefault="00100E4D">
            <w:pPr>
              <w:pStyle w:val="TableParagraph"/>
              <w:spacing w:before="124"/>
              <w:ind w:left="130"/>
            </w:pPr>
            <w:r>
              <w:rPr>
                <w:color w:val="231F20"/>
              </w:rPr>
              <w:t xml:space="preserve">Eagerly </w:t>
            </w:r>
            <w:proofErr w:type="spellStart"/>
            <w:r>
              <w:rPr>
                <w:color w:val="231F20"/>
              </w:rPr>
              <w:t>enrols</w:t>
            </w:r>
            <w:proofErr w:type="spellEnd"/>
            <w:r>
              <w:rPr>
                <w:color w:val="231F20"/>
              </w:rPr>
              <w:t xml:space="preserve"> in optional French courses</w:t>
            </w:r>
          </w:p>
        </w:tc>
        <w:tc>
          <w:tcPr>
            <w:tcW w:w="108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35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c>
          <w:tcPr>
            <w:tcW w:w="1260" w:type="dxa"/>
            <w:tcBorders>
              <w:top w:val="single" w:sz="4" w:space="0" w:color="A0CF67"/>
              <w:left w:val="single" w:sz="4" w:space="0" w:color="A0CF67"/>
              <w:bottom w:val="single" w:sz="4" w:space="0" w:color="A0CF67"/>
              <w:right w:val="single" w:sz="4" w:space="0" w:color="A0CF67"/>
            </w:tcBorders>
          </w:tcPr>
          <w:p w:rsidR="006E519B" w:rsidRDefault="006E519B">
            <w:pPr>
              <w:pStyle w:val="TableParagraph"/>
              <w:rPr>
                <w:rFonts w:ascii="Times New Roman"/>
              </w:rPr>
            </w:pPr>
          </w:p>
        </w:tc>
      </w:tr>
    </w:tbl>
    <w:p w:rsidR="006E519B" w:rsidRDefault="006E519B">
      <w:pPr>
        <w:rPr>
          <w:rFonts w:ascii="Times New Roman"/>
        </w:rPr>
        <w:sectPr w:rsidR="006E519B">
          <w:pgSz w:w="12240" w:h="15840"/>
          <w:pgMar w:top="1080" w:right="700" w:bottom="420" w:left="780" w:header="0" w:footer="231" w:gutter="0"/>
          <w:cols w:space="720"/>
        </w:sectPr>
      </w:pPr>
    </w:p>
    <w:p w:rsidR="006E519B" w:rsidRDefault="00100E4D">
      <w:pPr>
        <w:spacing w:before="83"/>
        <w:ind w:left="300"/>
        <w:rPr>
          <w:rFonts w:ascii="Georgia"/>
          <w:b/>
          <w:sz w:val="48"/>
        </w:rPr>
      </w:pPr>
      <w:r>
        <w:rPr>
          <w:rFonts w:ascii="Georgia"/>
          <w:b/>
          <w:color w:val="231F20"/>
          <w:sz w:val="48"/>
        </w:rPr>
        <w:t>Planning Templates</w:t>
      </w:r>
    </w:p>
    <w:p w:rsidR="006E519B" w:rsidRDefault="006E519B">
      <w:pPr>
        <w:pStyle w:val="BodyText"/>
        <w:rPr>
          <w:rFonts w:ascii="Georgia"/>
          <w:b/>
          <w:sz w:val="20"/>
        </w:rPr>
      </w:pPr>
    </w:p>
    <w:p w:rsidR="006E519B" w:rsidRDefault="006E519B">
      <w:pPr>
        <w:pStyle w:val="BodyText"/>
        <w:rPr>
          <w:rFonts w:ascii="Georgia"/>
          <w:b/>
          <w:sz w:val="20"/>
        </w:rPr>
      </w:pPr>
    </w:p>
    <w:p w:rsidR="006E519B" w:rsidRDefault="006E519B">
      <w:pPr>
        <w:pStyle w:val="BodyText"/>
        <w:rPr>
          <w:rFonts w:ascii="Georgia"/>
          <w:b/>
          <w:sz w:val="20"/>
        </w:rPr>
      </w:pPr>
    </w:p>
    <w:p w:rsidR="006E519B" w:rsidRDefault="006E519B">
      <w:pPr>
        <w:pStyle w:val="BodyText"/>
        <w:spacing w:before="10"/>
        <w:rPr>
          <w:rFonts w:ascii="Georgia"/>
          <w:b/>
          <w:sz w:val="29"/>
        </w:rPr>
      </w:pPr>
    </w:p>
    <w:p w:rsidR="006E519B" w:rsidRDefault="00100E4D">
      <w:pPr>
        <w:spacing w:before="100"/>
        <w:ind w:left="300"/>
        <w:rPr>
          <w:rFonts w:ascii="Roboto-Thin"/>
          <w:sz w:val="36"/>
        </w:rPr>
      </w:pPr>
      <w:r>
        <w:rPr>
          <w:b/>
          <w:color w:val="231F20"/>
          <w:sz w:val="36"/>
        </w:rPr>
        <w:t xml:space="preserve">Planning template: </w:t>
      </w:r>
      <w:r>
        <w:rPr>
          <w:rFonts w:ascii="Roboto-Thin"/>
          <w:color w:val="231F20"/>
          <w:sz w:val="36"/>
        </w:rPr>
        <w:t>Increasing student engagement</w:t>
      </w:r>
    </w:p>
    <w:p w:rsidR="006E519B" w:rsidRDefault="006E519B">
      <w:pPr>
        <w:pStyle w:val="BodyText"/>
        <w:spacing w:before="8"/>
        <w:rPr>
          <w:rFonts w:ascii="Roboto-Thin"/>
          <w:sz w:val="17"/>
        </w:rPr>
      </w:pPr>
    </w:p>
    <w:p w:rsidR="006E519B" w:rsidRDefault="00100E4D">
      <w:pPr>
        <w:pStyle w:val="BodyText"/>
        <w:spacing w:before="121" w:line="218" w:lineRule="auto"/>
        <w:ind w:left="300" w:right="380"/>
        <w:jc w:val="both"/>
      </w:pPr>
      <w:r>
        <w:rPr>
          <w:color w:val="231F20"/>
        </w:rPr>
        <w:t>The following planning template is intended to support school administrators, system leaders and other educators who hold a special position of responsibility, in their work to increase student engagement in French.</w:t>
      </w:r>
    </w:p>
    <w:p w:rsidR="006E519B" w:rsidRDefault="006E519B">
      <w:pPr>
        <w:pStyle w:val="BodyText"/>
        <w:rPr>
          <w:sz w:val="20"/>
        </w:rPr>
      </w:pPr>
    </w:p>
    <w:p w:rsidR="006E519B" w:rsidRDefault="00100E4D">
      <w:pPr>
        <w:pStyle w:val="BodyText"/>
        <w:spacing w:before="12"/>
        <w:rPr>
          <w:sz w:val="17"/>
        </w:rPr>
      </w:pPr>
      <w:r>
        <w:rPr>
          <w:noProof/>
          <w:lang w:val="en-CA" w:eastAsia="en-CA"/>
        </w:rPr>
        <mc:AlternateContent>
          <mc:Choice Requires="wps">
            <w:drawing>
              <wp:anchor distT="0" distB="0" distL="0" distR="0" simplePos="0" relativeHeight="251654144" behindDoc="0" locked="0" layoutInCell="1" allowOverlap="1">
                <wp:simplePos x="0" y="0"/>
                <wp:positionH relativeFrom="page">
                  <wp:posOffset>685800</wp:posOffset>
                </wp:positionH>
                <wp:positionV relativeFrom="paragraph">
                  <wp:posOffset>165735</wp:posOffset>
                </wp:positionV>
                <wp:extent cx="6515100" cy="657225"/>
                <wp:effectExtent l="0" t="381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5722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19B" w:rsidRDefault="006E519B">
                            <w:pPr>
                              <w:pStyle w:val="BodyText"/>
                            </w:pPr>
                          </w:p>
                          <w:p w:rsidR="006E519B" w:rsidRDefault="00100E4D">
                            <w:pPr>
                              <w:pStyle w:val="BodyText"/>
                              <w:spacing w:line="218" w:lineRule="auto"/>
                              <w:ind w:left="270" w:right="371"/>
                            </w:pPr>
                            <w:r>
                              <w:rPr>
                                <w:color w:val="231F20"/>
                              </w:rPr>
                              <w:t xml:space="preserve">What opportunities and strategies can I use for ongoing monitoring of student engagement? (For example, </w:t>
                            </w:r>
                            <w:proofErr w:type="gramStart"/>
                            <w:r>
                              <w:rPr>
                                <w:color w:val="231F20"/>
                              </w:rPr>
                              <w:t>discussions with students, exit slips, reflection slips</w:t>
                            </w:r>
                            <w:proofErr w:type="gramEnd"/>
                            <w:r>
                              <w:rPr>
                                <w:color w:val="231F20"/>
                              </w:rPr>
                              <w:t>, journals, student self-assessments.)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4pt;margin-top:13.05pt;width:513pt;height:5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akfQIAAAAFAAAOAAAAZHJzL2Uyb0RvYy54bWysVG1v2yAQ/j5p/wHxPbWdOWls1anadJ4m&#10;dS9Sux9AAMdoGBiQ2N20/74Dx2m7F2ma5g/4gOPhubvnuLgcOokO3DqhVYWzsxQjrqhmQu0q/Om+&#10;nq0wcp4oRqRWvMIP3OHL9csXF70p+Vy3WjJuEYAoV/amwq33pkwSR1veEXemDVew2WjbEQ9Tu0uY&#10;JT2gdzKZp+ky6bVlxmrKnYPVm3ETryN+03DqPzSN4x7JCgM3H0cbx20Yk/UFKXeWmFbQIw3yDyw6&#10;IhRceoK6IZ6gvRW/QHWCWu1048+o7hLdNILyGANEk6U/RXPXEsNjLJAcZ05pcv8Plr4/fLRIMKgd&#10;pEeRDmp0zwePrvWAipCe3rgSvO4M+PkBlsE1hurMraafHVJ60xK141fW6r7lhAG9LJxMnhwdcVwA&#10;2fbvNINryN7rCDQ0tgu5g2wgQAceD6fSBCoUFpeLbJGlsEVhb7k4n88X8QpSTqeNdf4N1x0KRoUt&#10;lD6ik8Ot84ENKSeXcJnTUrBaSBkndrfdSIsOBGRSv6pXrzdH9GduUgVnpcOxEXFcAZJwR9gLdGPZ&#10;vxXZPE+v58WsXq7OZ3mdL2bFebqapVlxXSzTvMhv6u+BYJaXrWCMq1uh+CTBLP+7Eh+bYRRPFCHq&#10;K1wsIDsxrj8Gmcbvd0F2wkNHStFVeHVyImUo7GvFIGxSeiLkaCfP6ccsQw6mf8xKlEGo/KgBP2wH&#10;QAna2Gr2AIKwGuoFpYVnBIxW268Y9dCSFXZf9sRyjORbBaICFz8ZdjK2k0EUhaMV9hiN5saPfb43&#10;VuxaQB5lq/QVCK8RUROPLI5yhTaL5I9PQujjp/Po9fhwrX8AAAD//wMAUEsDBBQABgAIAAAAIQD9&#10;Ave54AAAAAsBAAAPAAAAZHJzL2Rvd25yZXYueG1sTI9BT8MwDIXvSPyHyEjcWNoylVGaThMSByRA&#10;WseFW5aYttA4VZO15d/jneDmZz89f6/cLq4XE46h86QgXSUgkIy3HTUK3g9PNxsQIWqyuveECn4w&#10;wLa6vCh1Yf1Me5zq2AgOoVBoBW2MQyFlMC06HVZ+QOLbpx+djizHRtpRzxzuepklSS6d7og/tHrA&#10;xxbNd31yCmL+8dy9muUu/VrXh8m87N76uVHq+mrZPYCIuMQ/M5zxGR0qZjr6E9kgetbJhrtEBVme&#10;gjgb0ts1b448Zfc5yKqU/ztUvwAAAP//AwBQSwECLQAUAAYACAAAACEAtoM4kv4AAADhAQAAEwAA&#10;AAAAAAAAAAAAAAAAAAAAW0NvbnRlbnRfVHlwZXNdLnhtbFBLAQItABQABgAIAAAAIQA4/SH/1gAA&#10;AJQBAAALAAAAAAAAAAAAAAAAAC8BAABfcmVscy8ucmVsc1BLAQItABQABgAIAAAAIQDRjBakfQIA&#10;AAAFAAAOAAAAAAAAAAAAAAAAAC4CAABkcnMvZTJvRG9jLnhtbFBLAQItABQABgAIAAAAIQD9Ave5&#10;4AAAAAsBAAAPAAAAAAAAAAAAAAAAANcEAABkcnMvZG93bnJldi54bWxQSwUGAAAAAAQABADzAAAA&#10;5AUAAAAA&#10;" fillcolor="#f3f8ec" stroked="f">
                <v:textbox inset="0,0,0,0">
                  <w:txbxContent>
                    <w:p w:rsidR="006E519B" w:rsidRDefault="006E519B">
                      <w:pPr>
                        <w:pStyle w:val="BodyText"/>
                      </w:pPr>
                    </w:p>
                    <w:p w:rsidR="006E519B" w:rsidRDefault="00100E4D">
                      <w:pPr>
                        <w:pStyle w:val="BodyText"/>
                        <w:spacing w:line="218" w:lineRule="auto"/>
                        <w:ind w:left="270" w:right="371"/>
                      </w:pPr>
                      <w:r>
                        <w:rPr>
                          <w:color w:val="231F20"/>
                        </w:rPr>
                        <w:t>What opportunities and strategies can I use for ongoing monitoring of student engagement? (For example, discussions with students, exit slips, reflection slips, journals, student self-assessments.)</w:t>
                      </w:r>
                    </w:p>
                  </w:txbxContent>
                </v:textbox>
                <w10:wrap type="topAndBottom" anchorx="page"/>
              </v:shape>
            </w:pict>
          </mc:Fallback>
        </mc:AlternateContent>
      </w:r>
    </w:p>
    <w:p w:rsidR="006E519B" w:rsidRDefault="006E519B">
      <w:pPr>
        <w:pStyle w:val="BodyText"/>
        <w:rPr>
          <w:sz w:val="20"/>
        </w:rPr>
      </w:pPr>
    </w:p>
    <w:p w:rsidR="006E519B" w:rsidRDefault="006E519B">
      <w:pPr>
        <w:pStyle w:val="BodyText"/>
        <w:rPr>
          <w:sz w:val="20"/>
        </w:rPr>
      </w:pPr>
    </w:p>
    <w:p w:rsidR="006E519B" w:rsidRDefault="00100E4D">
      <w:pPr>
        <w:pStyle w:val="BodyText"/>
        <w:spacing w:before="12"/>
        <w:rPr>
          <w:sz w:val="16"/>
        </w:rPr>
      </w:pPr>
      <w:r>
        <w:rPr>
          <w:noProof/>
          <w:lang w:val="en-CA" w:eastAsia="en-CA"/>
        </w:rPr>
        <mc:AlternateContent>
          <mc:Choice Requires="wps">
            <w:drawing>
              <wp:anchor distT="0" distB="0" distL="0" distR="0" simplePos="0" relativeHeight="251655168" behindDoc="0" locked="0" layoutInCell="1" allowOverlap="1">
                <wp:simplePos x="0" y="0"/>
                <wp:positionH relativeFrom="page">
                  <wp:posOffset>685800</wp:posOffset>
                </wp:positionH>
                <wp:positionV relativeFrom="paragraph">
                  <wp:posOffset>157480</wp:posOffset>
                </wp:positionV>
                <wp:extent cx="6515100" cy="657225"/>
                <wp:effectExtent l="0" t="0" r="0" b="444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5722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19B" w:rsidRDefault="006E519B">
                            <w:pPr>
                              <w:pStyle w:val="BodyText"/>
                            </w:pPr>
                          </w:p>
                          <w:p w:rsidR="006E519B" w:rsidRDefault="00100E4D">
                            <w:pPr>
                              <w:pStyle w:val="BodyText"/>
                              <w:spacing w:line="218" w:lineRule="auto"/>
                              <w:ind w:left="270" w:right="371"/>
                            </w:pPr>
                            <w:r>
                              <w:rPr>
                                <w:color w:val="231F20"/>
                              </w:rPr>
                              <w:t>When are my students most engaged in learning French? What evidence could I collect of social, academic and intellectual 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4pt;margin-top:12.4pt;width:513pt;height:5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iagAIAAAYFAAAOAAAAZHJzL2Uyb0RvYy54bWysVG1v2yAQ/j5p/wHxPbWdOWls1anadJ4m&#10;dS9Sux9AAMdoGBiQ2N20/74Dx2m7F2ma5g/4gOPh7p7nuLgcOokO3DqhVYWzsxQjrqhmQu0q/Om+&#10;nq0wcp4oRqRWvMIP3OHL9csXF70p+Vy3WjJuEYAoV/amwq33pkwSR1veEXemDVew2WjbEQ9Tu0uY&#10;JT2gdzKZp+ky6bVlxmrKnYPVm3ETryN+03DqPzSN4x7JCkNsPo42jtswJusLUu4sMa2gxzDIP0TR&#10;EaHg0hPUDfEE7a34BaoT1GqnG39GdZfophGUxxwgmyz9KZu7lhgec4HiOHMqk/t/sPT94aNFglW4&#10;wEiRDii654NH13pAq1Cd3rgSnO4MuPkBloHlmKkzt5p+dkjpTUvUjl9Zq/uWEwbRZeFk8uToiOMC&#10;yLZ/pxlcQ/ZeR6ChsV0oHRQDATqw9HBiJoRCYXG5yBZZClsU9paL8/l8Ea8g5XTaWOffcN2hYFTY&#10;AvMRnRxunQ/RkHJyCZc5LQWrhZRxYnfbjbToQEAl9at69XpzRH/mJlVwVjocGxHHFQgS7gh7IdzI&#10;+rcim+fp9byY1cvV+Syv88WsOE9XszQrrotlmhf5Tf09BJjlZSsY4+pWKD4pMMv/juFjL4zaiRpE&#10;PTC5gOrEvP6YZBq/3yXZCQ8NKUVX4dXJiZSB2NeKQdqk9ETI0U6ehx+rDDWY/rEqUQaB+VEDftgO&#10;UW9RI0EiW80eQBdWA23AMDwmYLTafsWoh8assPuyJ5ZjJN8q0Fbo4smwk7GdDKIoHK2wx2g0N37s&#10;9r2xYtcC8qhepa9Af42I0niM4qhaaLaYw/FhCN38dB69Hp+v9Q8AAAD//wMAUEsDBBQABgAIAAAA&#10;IQAnpOFF4AAAAAsBAAAPAAAAZHJzL2Rvd25yZXYueG1sTI/BTsMwEETvSPyDtUjcqJM0KlGIU1VI&#10;HJAAiZQLN9d2kxR7HcVuEv6e7YnednZHs/Oq7eIsm8wYeo8C0lUCzKDyusdWwNf+5aEAFqJELa1H&#10;I+DXBNjWtzeVLLWf8dNMTWwZhWAopYAuxqHkPKjOOBlWfjBIt6MfnYwkx5brUc4U7izPkmTDneyR&#10;PnRyMM+dUT/N2QmIm+/X/l0tj+kpb/aTett92LkV4v5u2T0Bi2aJ/2a41KfqUFOngz+jDsySTgpi&#10;iQKynBAuhnSd0+ZAU1asgdcVv2ao/wAAAP//AwBQSwECLQAUAAYACAAAACEAtoM4kv4AAADhAQAA&#10;EwAAAAAAAAAAAAAAAAAAAAAAW0NvbnRlbnRfVHlwZXNdLnhtbFBLAQItABQABgAIAAAAIQA4/SH/&#10;1gAAAJQBAAALAAAAAAAAAAAAAAAAAC8BAABfcmVscy8ucmVsc1BLAQItABQABgAIAAAAIQBxoNia&#10;gAIAAAYFAAAOAAAAAAAAAAAAAAAAAC4CAABkcnMvZTJvRG9jLnhtbFBLAQItABQABgAIAAAAIQAn&#10;pOFF4AAAAAsBAAAPAAAAAAAAAAAAAAAAANoEAABkcnMvZG93bnJldi54bWxQSwUGAAAAAAQABADz&#10;AAAA5wUAAAAA&#10;" fillcolor="#f3f8ec" stroked="f">
                <v:textbox inset="0,0,0,0">
                  <w:txbxContent>
                    <w:p w:rsidR="006E519B" w:rsidRDefault="006E519B">
                      <w:pPr>
                        <w:pStyle w:val="BodyText"/>
                      </w:pPr>
                    </w:p>
                    <w:p w:rsidR="006E519B" w:rsidRDefault="00100E4D">
                      <w:pPr>
                        <w:pStyle w:val="BodyText"/>
                        <w:spacing w:line="218" w:lineRule="auto"/>
                        <w:ind w:left="270" w:right="371"/>
                      </w:pPr>
                      <w:r>
                        <w:rPr>
                          <w:color w:val="231F20"/>
                        </w:rPr>
                        <w:t>When are my students most engaged i</w:t>
                      </w:r>
                      <w:r>
                        <w:rPr>
                          <w:color w:val="231F20"/>
                        </w:rPr>
                        <w:t>n learning French? What evidence could I collect of social, academic and intellectual engagement?</w:t>
                      </w:r>
                    </w:p>
                  </w:txbxContent>
                </v:textbox>
                <w10:wrap type="topAndBottom" anchorx="page"/>
              </v:shape>
            </w:pict>
          </mc:Fallback>
        </mc:AlternateContent>
      </w:r>
    </w:p>
    <w:p w:rsidR="006E519B" w:rsidRDefault="006E519B">
      <w:pPr>
        <w:pStyle w:val="BodyText"/>
        <w:rPr>
          <w:sz w:val="20"/>
        </w:rPr>
      </w:pPr>
    </w:p>
    <w:p w:rsidR="006E519B" w:rsidRDefault="006E519B">
      <w:pPr>
        <w:pStyle w:val="BodyText"/>
        <w:rPr>
          <w:sz w:val="20"/>
        </w:rPr>
      </w:pPr>
    </w:p>
    <w:p w:rsidR="006E519B" w:rsidRDefault="00100E4D">
      <w:pPr>
        <w:pStyle w:val="BodyText"/>
        <w:spacing w:before="12"/>
        <w:rPr>
          <w:sz w:val="16"/>
        </w:rPr>
      </w:pPr>
      <w:r>
        <w:rPr>
          <w:noProof/>
          <w:lang w:val="en-CA" w:eastAsia="en-CA"/>
        </w:rPr>
        <mc:AlternateContent>
          <mc:Choice Requires="wps">
            <w:drawing>
              <wp:anchor distT="0" distB="0" distL="0" distR="0" simplePos="0" relativeHeight="251656192" behindDoc="0" locked="0" layoutInCell="1" allowOverlap="1">
                <wp:simplePos x="0" y="0"/>
                <wp:positionH relativeFrom="page">
                  <wp:posOffset>685800</wp:posOffset>
                </wp:positionH>
                <wp:positionV relativeFrom="paragraph">
                  <wp:posOffset>157480</wp:posOffset>
                </wp:positionV>
                <wp:extent cx="6515100" cy="194881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4881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19B" w:rsidRDefault="006E519B">
                            <w:pPr>
                              <w:pStyle w:val="BodyText"/>
                              <w:spacing w:before="6"/>
                              <w:rPr>
                                <w:sz w:val="20"/>
                              </w:rPr>
                            </w:pPr>
                          </w:p>
                          <w:p w:rsidR="006E519B" w:rsidRDefault="00100E4D">
                            <w:pPr>
                              <w:pStyle w:val="BodyText"/>
                              <w:ind w:left="270"/>
                            </w:pPr>
                            <w:r>
                              <w:rPr>
                                <w:color w:val="231F20"/>
                              </w:rPr>
                              <w:t xml:space="preserve">How can I determine my students’ perspectives </w:t>
                            </w:r>
                            <w:proofErr w:type="gramStart"/>
                            <w:r>
                              <w:rPr>
                                <w:color w:val="231F20"/>
                              </w:rPr>
                              <w:t>regarding:</w:t>
                            </w:r>
                            <w:proofErr w:type="gramEnd"/>
                          </w:p>
                          <w:p w:rsidR="006E519B" w:rsidRDefault="00100E4D">
                            <w:pPr>
                              <w:pStyle w:val="BodyText"/>
                              <w:numPr>
                                <w:ilvl w:val="0"/>
                                <w:numId w:val="3"/>
                              </w:numPr>
                              <w:tabs>
                                <w:tab w:val="left" w:pos="1629"/>
                                <w:tab w:val="left" w:pos="1630"/>
                              </w:tabs>
                              <w:spacing w:before="238"/>
                            </w:pPr>
                            <w:r>
                              <w:rPr>
                                <w:color w:val="231F20"/>
                              </w:rPr>
                              <w:t>Their personal level of engagement in</w:t>
                            </w:r>
                            <w:r>
                              <w:rPr>
                                <w:color w:val="231F20"/>
                                <w:spacing w:val="-4"/>
                              </w:rPr>
                              <w:t xml:space="preserve"> </w:t>
                            </w:r>
                            <w:r>
                              <w:rPr>
                                <w:color w:val="231F20"/>
                              </w:rPr>
                              <w:t>French?</w:t>
                            </w:r>
                          </w:p>
                          <w:p w:rsidR="006E519B" w:rsidRDefault="00100E4D">
                            <w:pPr>
                              <w:pStyle w:val="BodyText"/>
                              <w:numPr>
                                <w:ilvl w:val="0"/>
                                <w:numId w:val="3"/>
                              </w:numPr>
                              <w:tabs>
                                <w:tab w:val="left" w:pos="1629"/>
                                <w:tab w:val="left" w:pos="1630"/>
                              </w:tabs>
                              <w:spacing w:before="64"/>
                            </w:pPr>
                            <w:r>
                              <w:rPr>
                                <w:color w:val="231F20"/>
                              </w:rPr>
                              <w:t>Their perception of how much learning French is valued in our</w:t>
                            </w:r>
                            <w:r>
                              <w:rPr>
                                <w:color w:val="231F20"/>
                                <w:spacing w:val="-12"/>
                              </w:rPr>
                              <w:t xml:space="preserve"> </w:t>
                            </w:r>
                            <w:r>
                              <w:rPr>
                                <w:color w:val="231F20"/>
                              </w:rPr>
                              <w:t>school?</w:t>
                            </w:r>
                          </w:p>
                          <w:p w:rsidR="006E519B" w:rsidRDefault="00100E4D">
                            <w:pPr>
                              <w:pStyle w:val="BodyText"/>
                              <w:numPr>
                                <w:ilvl w:val="0"/>
                                <w:numId w:val="3"/>
                              </w:numPr>
                              <w:tabs>
                                <w:tab w:val="left" w:pos="1629"/>
                                <w:tab w:val="left" w:pos="1630"/>
                              </w:tabs>
                              <w:spacing w:before="63"/>
                            </w:pPr>
                            <w:r>
                              <w:rPr>
                                <w:color w:val="231F20"/>
                              </w:rPr>
                              <w:t>The quality of their relationships in French</w:t>
                            </w:r>
                            <w:r>
                              <w:rPr>
                                <w:color w:val="231F20"/>
                                <w:spacing w:val="-7"/>
                              </w:rPr>
                              <w:t xml:space="preserve"> </w:t>
                            </w:r>
                            <w:r>
                              <w:rPr>
                                <w:color w:val="231F20"/>
                              </w:rPr>
                              <w:t>class?</w:t>
                            </w:r>
                          </w:p>
                          <w:p w:rsidR="006E519B" w:rsidRDefault="00100E4D">
                            <w:pPr>
                              <w:pStyle w:val="BodyText"/>
                              <w:numPr>
                                <w:ilvl w:val="0"/>
                                <w:numId w:val="3"/>
                              </w:numPr>
                              <w:tabs>
                                <w:tab w:val="left" w:pos="1629"/>
                                <w:tab w:val="left" w:pos="1630"/>
                              </w:tabs>
                              <w:spacing w:before="64"/>
                            </w:pPr>
                            <w:r>
                              <w:rPr>
                                <w:color w:val="231F20"/>
                              </w:rPr>
                              <w:t>Their feeling of competency and belief that they can learn</w:t>
                            </w:r>
                            <w:r>
                              <w:rPr>
                                <w:color w:val="231F20"/>
                                <w:spacing w:val="-10"/>
                              </w:rPr>
                              <w:t xml:space="preserve"> </w:t>
                            </w:r>
                            <w:r>
                              <w:rPr>
                                <w:color w:val="231F20"/>
                              </w:rPr>
                              <w:t>French?</w:t>
                            </w:r>
                          </w:p>
                          <w:p w:rsidR="006E519B" w:rsidRDefault="00100E4D">
                            <w:pPr>
                              <w:pStyle w:val="BodyText"/>
                              <w:numPr>
                                <w:ilvl w:val="0"/>
                                <w:numId w:val="3"/>
                              </w:numPr>
                              <w:tabs>
                                <w:tab w:val="left" w:pos="1629"/>
                                <w:tab w:val="left" w:pos="1630"/>
                              </w:tabs>
                              <w:spacing w:before="64"/>
                            </w:pPr>
                            <w:r>
                              <w:rPr>
                                <w:color w:val="231F20"/>
                              </w:rPr>
                              <w:t>Relevance and authenticity of</w:t>
                            </w:r>
                            <w:r>
                              <w:rPr>
                                <w:color w:val="231F20"/>
                                <w:spacing w:val="-2"/>
                              </w:rPr>
                              <w:t xml:space="preserve"> </w:t>
                            </w:r>
                            <w:r>
                              <w:rPr>
                                <w:color w:val="231F20"/>
                              </w:rPr>
                              <w:t>tasks?</w:t>
                            </w:r>
                          </w:p>
                          <w:p w:rsidR="006E519B" w:rsidRDefault="00100E4D">
                            <w:pPr>
                              <w:pStyle w:val="BodyText"/>
                              <w:numPr>
                                <w:ilvl w:val="0"/>
                                <w:numId w:val="3"/>
                              </w:numPr>
                              <w:tabs>
                                <w:tab w:val="left" w:pos="1629"/>
                                <w:tab w:val="left" w:pos="1630"/>
                              </w:tabs>
                              <w:spacing w:before="64"/>
                            </w:pPr>
                            <w:r>
                              <w:rPr>
                                <w:color w:val="231F20"/>
                              </w:rPr>
                              <w:t>Their sense of</w:t>
                            </w:r>
                            <w:r>
                              <w:rPr>
                                <w:color w:val="231F20"/>
                                <w:spacing w:val="-2"/>
                              </w:rPr>
                              <w:t xml:space="preserve"> </w:t>
                            </w:r>
                            <w:r>
                              <w:rPr>
                                <w:color w:val="231F20"/>
                              </w:rPr>
                              <w:t>autonomy?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pt;margin-top:12.4pt;width:513pt;height:153.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IEgAIAAAcFAAAOAAAAZHJzL2Uyb0RvYy54bWysVO1u2yAU/T9p74D4n9rOnDS26lRtOk+T&#10;ug+p3QMQwDEaBgYkdjft3XfBcdruQ5qm5Ydzgcu5H+dcLi6HTqIDt05oVeHsLMWIK6qZULsKf7qv&#10;ZyuMnCeKEakVr/ADd/hy/fLFRW9KPtetloxbBCDKlb2pcOu9KZPE0ZZ3xJ1pwxUcNtp2xMPS7hJm&#10;SQ/onUzmabpMem2ZsZpy52D3ZjzE64jfNJz6D03juEeywpCbj18bv9vwTdYXpNxZYlpBj2mQf8ii&#10;I0JB0BPUDfEE7a34BaoT1GqnG39GdZfophGUxxqgmiz9qZq7lhgea4HmOHNqk/t/sPT94aNFglUY&#10;iFKkA4ru+eDRtR7QeehOb1wJTncG3PwA28ByrNSZW00/O6T0piVqx6+s1X3LCYPssnAzeXJ1xHEB&#10;ZNu/0wzCkL3XEWhobBdaB81AgA4sPZyYCalQ2FwuskWWwhGFs6zIV6tsEWOQcrpurPNvuO5QMCps&#10;gfoITw63zod0SDm5hGhOS8FqIWVc2N12Iy06EJBJ/apevd4c0Z+5SRWclQ7XRsRxB7KEGOEs5Btp&#10;/1Zk8zy9nhezerk6n+V1vpgV5+lqlmbFdbFM8yK/qb+HBLO8bAVjXN0KxScJZvnfUXwchlE8UYSo&#10;r3CxmC9Gjv5YZBp/vyuyEx4mUooOJHFyImVg9rViUDYpPRFytJPn6ccuQw+m/9iVqINA/SgCP2yH&#10;KLh5iB40stXsAYRhNdAGFMNrAkar7VeMepjMCrsve2I5RvKtAnGFMZ4MOxnbySCKwtUKe4xGc+PH&#10;cd8bK3YtII/yVfoKBNiIKI3HLI6yhWmLNRxfhjDOT9fR6/H9Wv8AAAD//wMAUEsDBBQABgAIAAAA&#10;IQAvDr/l4AAAAAsBAAAPAAAAZHJzL2Rvd25yZXYueG1sTI/BTsMwEETvSPyDtUjcqJMmaqsQp6qQ&#10;OCABEikXbm68JAF7HcVuEv6e7QmOMzuanVfuF2fFhGPoPSlIVwkIpMabnloF78fHux2IEDUZbT2h&#10;gh8MsK+ur0pdGD/TG051bAWXUCi0gi7GoZAyNB06HVZ+QOLbpx+djizHVppRz1zurFwnyUY63RN/&#10;6PSADx023/XZKYibj6f+pVm26VdeH6fm+fBq51ap25vlcA8i4hL/wnCZz9Oh4k0nfyYThGWd7Jgl&#10;KljnjHAJpFnOzklBlqVbkFUp/zNUvwAAAP//AwBQSwECLQAUAAYACAAAACEAtoM4kv4AAADhAQAA&#10;EwAAAAAAAAAAAAAAAAAAAAAAW0NvbnRlbnRfVHlwZXNdLnhtbFBLAQItABQABgAIAAAAIQA4/SH/&#10;1gAAAJQBAAALAAAAAAAAAAAAAAAAAC8BAABfcmVscy8ucmVsc1BLAQItABQABgAIAAAAIQCDzfIE&#10;gAIAAAcFAAAOAAAAAAAAAAAAAAAAAC4CAABkcnMvZTJvRG9jLnhtbFBLAQItABQABgAIAAAAIQAv&#10;Dr/l4AAAAAsBAAAPAAAAAAAAAAAAAAAAANoEAABkcnMvZG93bnJldi54bWxQSwUGAAAAAAQABADz&#10;AAAA5wUAAAAA&#10;" fillcolor="#f3f8ec" stroked="f">
                <v:textbox inset="0,0,0,0">
                  <w:txbxContent>
                    <w:p w:rsidR="006E519B" w:rsidRDefault="006E519B">
                      <w:pPr>
                        <w:pStyle w:val="BodyText"/>
                        <w:spacing w:before="6"/>
                        <w:rPr>
                          <w:sz w:val="20"/>
                        </w:rPr>
                      </w:pPr>
                    </w:p>
                    <w:p w:rsidR="006E519B" w:rsidRDefault="00100E4D">
                      <w:pPr>
                        <w:pStyle w:val="BodyText"/>
                        <w:ind w:left="270"/>
                      </w:pPr>
                      <w:r>
                        <w:rPr>
                          <w:color w:val="231F20"/>
                        </w:rPr>
                        <w:t>How can I determine my students’ perspectives regarding:</w:t>
                      </w:r>
                    </w:p>
                    <w:p w:rsidR="006E519B" w:rsidRDefault="00100E4D">
                      <w:pPr>
                        <w:pStyle w:val="BodyText"/>
                        <w:numPr>
                          <w:ilvl w:val="0"/>
                          <w:numId w:val="3"/>
                        </w:numPr>
                        <w:tabs>
                          <w:tab w:val="left" w:pos="1629"/>
                          <w:tab w:val="left" w:pos="1630"/>
                        </w:tabs>
                        <w:spacing w:before="238"/>
                      </w:pPr>
                      <w:r>
                        <w:rPr>
                          <w:color w:val="231F20"/>
                        </w:rPr>
                        <w:t>Their personal level of engagement in</w:t>
                      </w:r>
                      <w:r>
                        <w:rPr>
                          <w:color w:val="231F20"/>
                          <w:spacing w:val="-4"/>
                        </w:rPr>
                        <w:t xml:space="preserve"> </w:t>
                      </w:r>
                      <w:r>
                        <w:rPr>
                          <w:color w:val="231F20"/>
                        </w:rPr>
                        <w:t>French?</w:t>
                      </w:r>
                    </w:p>
                    <w:p w:rsidR="006E519B" w:rsidRDefault="00100E4D">
                      <w:pPr>
                        <w:pStyle w:val="BodyText"/>
                        <w:numPr>
                          <w:ilvl w:val="0"/>
                          <w:numId w:val="3"/>
                        </w:numPr>
                        <w:tabs>
                          <w:tab w:val="left" w:pos="1629"/>
                          <w:tab w:val="left" w:pos="1630"/>
                        </w:tabs>
                        <w:spacing w:before="64"/>
                      </w:pPr>
                      <w:r>
                        <w:rPr>
                          <w:color w:val="231F20"/>
                        </w:rPr>
                        <w:t>Their perception of how much learning French is valued in our</w:t>
                      </w:r>
                      <w:r>
                        <w:rPr>
                          <w:color w:val="231F20"/>
                          <w:spacing w:val="-12"/>
                        </w:rPr>
                        <w:t xml:space="preserve"> </w:t>
                      </w:r>
                      <w:r>
                        <w:rPr>
                          <w:color w:val="231F20"/>
                        </w:rPr>
                        <w:t>school?</w:t>
                      </w:r>
                    </w:p>
                    <w:p w:rsidR="006E519B" w:rsidRDefault="00100E4D">
                      <w:pPr>
                        <w:pStyle w:val="BodyText"/>
                        <w:numPr>
                          <w:ilvl w:val="0"/>
                          <w:numId w:val="3"/>
                        </w:numPr>
                        <w:tabs>
                          <w:tab w:val="left" w:pos="1629"/>
                          <w:tab w:val="left" w:pos="1630"/>
                        </w:tabs>
                        <w:spacing w:before="63"/>
                      </w:pPr>
                      <w:r>
                        <w:rPr>
                          <w:color w:val="231F20"/>
                        </w:rPr>
                        <w:t>The quality of their relationships in French</w:t>
                      </w:r>
                      <w:r>
                        <w:rPr>
                          <w:color w:val="231F20"/>
                          <w:spacing w:val="-7"/>
                        </w:rPr>
                        <w:t xml:space="preserve"> </w:t>
                      </w:r>
                      <w:r>
                        <w:rPr>
                          <w:color w:val="231F20"/>
                        </w:rPr>
                        <w:t>class?</w:t>
                      </w:r>
                    </w:p>
                    <w:p w:rsidR="006E519B" w:rsidRDefault="00100E4D">
                      <w:pPr>
                        <w:pStyle w:val="BodyText"/>
                        <w:numPr>
                          <w:ilvl w:val="0"/>
                          <w:numId w:val="3"/>
                        </w:numPr>
                        <w:tabs>
                          <w:tab w:val="left" w:pos="1629"/>
                          <w:tab w:val="left" w:pos="1630"/>
                        </w:tabs>
                        <w:spacing w:before="64"/>
                      </w:pPr>
                      <w:r>
                        <w:rPr>
                          <w:color w:val="231F20"/>
                        </w:rPr>
                        <w:t>Their feeling of competency and belief that they can learn</w:t>
                      </w:r>
                      <w:r>
                        <w:rPr>
                          <w:color w:val="231F20"/>
                          <w:spacing w:val="-10"/>
                        </w:rPr>
                        <w:t xml:space="preserve"> </w:t>
                      </w:r>
                      <w:r>
                        <w:rPr>
                          <w:color w:val="231F20"/>
                        </w:rPr>
                        <w:t>French?</w:t>
                      </w:r>
                    </w:p>
                    <w:p w:rsidR="006E519B" w:rsidRDefault="00100E4D">
                      <w:pPr>
                        <w:pStyle w:val="BodyText"/>
                        <w:numPr>
                          <w:ilvl w:val="0"/>
                          <w:numId w:val="3"/>
                        </w:numPr>
                        <w:tabs>
                          <w:tab w:val="left" w:pos="1629"/>
                          <w:tab w:val="left" w:pos="1630"/>
                        </w:tabs>
                        <w:spacing w:before="64"/>
                      </w:pPr>
                      <w:r>
                        <w:rPr>
                          <w:color w:val="231F20"/>
                        </w:rPr>
                        <w:t>Relevance and authenticity of</w:t>
                      </w:r>
                      <w:r>
                        <w:rPr>
                          <w:color w:val="231F20"/>
                          <w:spacing w:val="-2"/>
                        </w:rPr>
                        <w:t xml:space="preserve"> </w:t>
                      </w:r>
                      <w:r>
                        <w:rPr>
                          <w:color w:val="231F20"/>
                        </w:rPr>
                        <w:t>tasks?</w:t>
                      </w:r>
                    </w:p>
                    <w:p w:rsidR="006E519B" w:rsidRDefault="00100E4D">
                      <w:pPr>
                        <w:pStyle w:val="BodyText"/>
                        <w:numPr>
                          <w:ilvl w:val="0"/>
                          <w:numId w:val="3"/>
                        </w:numPr>
                        <w:tabs>
                          <w:tab w:val="left" w:pos="1629"/>
                          <w:tab w:val="left" w:pos="1630"/>
                        </w:tabs>
                        <w:spacing w:before="64"/>
                      </w:pPr>
                      <w:r>
                        <w:rPr>
                          <w:color w:val="231F20"/>
                        </w:rPr>
                        <w:t>Their sense of</w:t>
                      </w:r>
                      <w:r>
                        <w:rPr>
                          <w:color w:val="231F20"/>
                          <w:spacing w:val="-2"/>
                        </w:rPr>
                        <w:t xml:space="preserve"> </w:t>
                      </w:r>
                      <w:r>
                        <w:rPr>
                          <w:color w:val="231F20"/>
                        </w:rPr>
                        <w:t>autonomy?</w:t>
                      </w:r>
                    </w:p>
                  </w:txbxContent>
                </v:textbox>
                <w10:wrap type="topAndBottom" anchorx="page"/>
              </v:shape>
            </w:pict>
          </mc:Fallback>
        </mc:AlternateContent>
      </w:r>
    </w:p>
    <w:p w:rsidR="006E519B" w:rsidRDefault="006E519B">
      <w:pPr>
        <w:rPr>
          <w:sz w:val="16"/>
        </w:rPr>
        <w:sectPr w:rsidR="006E519B">
          <w:pgSz w:w="12240" w:h="15840"/>
          <w:pgMar w:top="920" w:right="700" w:bottom="500" w:left="780" w:header="0" w:footer="311" w:gutter="0"/>
          <w:cols w:space="720"/>
        </w:sectPr>
      </w:pPr>
    </w:p>
    <w:p w:rsidR="006E519B" w:rsidRDefault="00100E4D">
      <w:pPr>
        <w:pStyle w:val="BodyText"/>
        <w:spacing w:before="11"/>
        <w:rPr>
          <w:sz w:val="12"/>
        </w:rPr>
      </w:pPr>
      <w:r>
        <w:rPr>
          <w:noProof/>
          <w:lang w:val="en-CA" w:eastAsia="en-CA"/>
        </w:rPr>
        <mc:AlternateContent>
          <mc:Choice Requires="wps">
            <w:drawing>
              <wp:anchor distT="0" distB="0" distL="114300" distR="114300" simplePos="0" relativeHeight="251661312" behindDoc="1" locked="0" layoutInCell="1" allowOverlap="1">
                <wp:simplePos x="0" y="0"/>
                <wp:positionH relativeFrom="page">
                  <wp:posOffset>571500</wp:posOffset>
                </wp:positionH>
                <wp:positionV relativeFrom="page">
                  <wp:posOffset>685800</wp:posOffset>
                </wp:positionV>
                <wp:extent cx="6515100" cy="413575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13575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54pt;width:513pt;height:32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aXgAIAAPwEAAAOAAAAZHJzL2Uyb0RvYy54bWysVFFv0zAQfkfiP1h+75J0SdtES6etIwhp&#10;wMTgB7i201g4trHdpgPx3zk7bemAB4Tog+vLnT9/d/edr673vUQ7bp3QqsbZRYoRV1QzoTY1/vSx&#10;mSwwcp4oRqRWvMZP3OHr5csXV4Op+FR3WjJuEYAoVw2mxp33pkoSRzveE3ehDVfgbLXtiQfTbhJm&#10;yQDovUymaTpLBm2ZsZpy5+Dr3ejEy4jftpz6923ruEeyxsDNx9XGdR3WZHlFqo0lphP0QIP8A4ue&#10;CAWXnqDuiCdoa8VvUL2gVjvd+guq+0S3raA85gDZZOkv2Tx2xPCYCxTHmVOZ3P+Dpe92DxYJVuM5&#10;Ror00KIPUDSiNpKjWSjPYFwFUY/mwYYEnbnX9LNDSq86iOI31uqh44QBqSzEJ88OBMPBUbQe3moG&#10;6GTrdazUvrV9AIQaoH1syNOpIXzvEYWPsyIrshT6RsGXZ5fFvCjiHaQ6HjfW+ddc9yhsamyBfIQn&#10;u3vnAx1SHUMifS0Fa4SU0bCb9UpatCOgjuayWbxaHdDdeZhUIVjpcGxEHL8AS7gj+ALf2O1vZTbN&#10;09tpOWlmi/kkb/JiUs7TxSTNyttyluZlftd8DwSzvOoEY1zdC8WPysvyv+vsYQZGzUTtoaHGZTEt&#10;Yu7P2LvzJNP4+1OSvfAwiFL0NV6cgkgVOvtKMUibVJ4IOe6T5/RjlaEGx/9YlaiD0PpRQmvNnkAG&#10;VkOToKHwZMCm0/YrRgOMX43dly2xHCP5RoGUyizPw7xGIy/mUzDsuWd97iGKAlSNPUbjduXHGd8a&#10;KzYd3JTFwih9A/JrRRRGkObI6iBaGLGYweE5CDN8bseon4/W8gcAAAD//wMAUEsDBBQABgAIAAAA&#10;IQAfYqqj3wAAAAsBAAAPAAAAZHJzL2Rvd25yZXYueG1sTI/NTsMwEITvSLyDtUjcqJ0gShviVPwI&#10;IdQDtPQB3HhJotrrKHbT8PZsT3Cb3R3NflOuJu/EiEPsAmnIZgoEUh1sR42G3dfrzQJETIascYFQ&#10;ww9GWFWXF6UpbDjRBsdtagSHUCyMhjalvpAy1i16E2ehR+Lbdxi8STwOjbSDOXG4dzJXai696Yg/&#10;tKbH5xbrw/boNaxzHNf2qXlziV42+eeH2mXvB62vr6bHBxAJp/RnhjM+o0PFTPtwJBuF07BUXCXx&#10;Xi1YnA1ZNme113B/t7wFWZXyf4fqFwAA//8DAFBLAQItABQABgAIAAAAIQC2gziS/gAAAOEBAAAT&#10;AAAAAAAAAAAAAAAAAAAAAABbQ29udGVudF9UeXBlc10ueG1sUEsBAi0AFAAGAAgAAAAhADj9If/W&#10;AAAAlAEAAAsAAAAAAAAAAAAAAAAALwEAAF9yZWxzLy5yZWxzUEsBAi0AFAAGAAgAAAAhAJTbBpeA&#10;AgAA/AQAAA4AAAAAAAAAAAAAAAAALgIAAGRycy9lMm9Eb2MueG1sUEsBAi0AFAAGAAgAAAAhAB9i&#10;qqPfAAAACwEAAA8AAAAAAAAAAAAAAAAA2gQAAGRycy9kb3ducmV2LnhtbFBLBQYAAAAABAAEAPMA&#10;AADmBQAAAAA=&#10;" fillcolor="#f3f8ec" stroked="f">
                <w10:wrap anchorx="page" anchory="page"/>
              </v:rect>
            </w:pict>
          </mc:Fallback>
        </mc:AlternateContent>
      </w:r>
    </w:p>
    <w:p w:rsidR="006E519B" w:rsidRDefault="00100E4D">
      <w:pPr>
        <w:pStyle w:val="BodyText"/>
        <w:spacing w:before="100"/>
        <w:ind w:left="390"/>
      </w:pPr>
      <w:r>
        <w:rPr>
          <w:color w:val="231F20"/>
        </w:rPr>
        <w:t>How might I further engage my students in learning French?</w:t>
      </w:r>
    </w:p>
    <w:p w:rsidR="006E519B" w:rsidRDefault="00100E4D">
      <w:pPr>
        <w:pStyle w:val="ListParagraph"/>
        <w:numPr>
          <w:ilvl w:val="0"/>
          <w:numId w:val="2"/>
        </w:numPr>
        <w:tabs>
          <w:tab w:val="left" w:pos="1749"/>
          <w:tab w:val="left" w:pos="1750"/>
        </w:tabs>
        <w:spacing w:before="238"/>
      </w:pPr>
      <w:r>
        <w:rPr>
          <w:color w:val="231F20"/>
        </w:rPr>
        <w:t>Share my passion for French language and</w:t>
      </w:r>
      <w:r>
        <w:rPr>
          <w:color w:val="231F20"/>
          <w:spacing w:val="-6"/>
        </w:rPr>
        <w:t xml:space="preserve"> </w:t>
      </w:r>
      <w:r>
        <w:rPr>
          <w:color w:val="231F20"/>
        </w:rPr>
        <w:t>culture</w:t>
      </w:r>
    </w:p>
    <w:p w:rsidR="006E519B" w:rsidRDefault="00100E4D">
      <w:pPr>
        <w:pStyle w:val="ListParagraph"/>
        <w:numPr>
          <w:ilvl w:val="0"/>
          <w:numId w:val="2"/>
        </w:numPr>
        <w:tabs>
          <w:tab w:val="left" w:pos="1749"/>
          <w:tab w:val="left" w:pos="1750"/>
        </w:tabs>
        <w:spacing w:before="64"/>
      </w:pPr>
      <w:r>
        <w:rPr>
          <w:color w:val="231F20"/>
        </w:rPr>
        <w:t>Nurture positive relationships with</w:t>
      </w:r>
      <w:r>
        <w:rPr>
          <w:color w:val="231F20"/>
          <w:spacing w:val="-3"/>
        </w:rPr>
        <w:t xml:space="preserve"> </w:t>
      </w:r>
      <w:r>
        <w:rPr>
          <w:color w:val="231F20"/>
        </w:rPr>
        <w:t>students</w:t>
      </w:r>
    </w:p>
    <w:p w:rsidR="006E519B" w:rsidRDefault="00100E4D">
      <w:pPr>
        <w:pStyle w:val="ListParagraph"/>
        <w:numPr>
          <w:ilvl w:val="0"/>
          <w:numId w:val="2"/>
        </w:numPr>
        <w:tabs>
          <w:tab w:val="left" w:pos="1749"/>
          <w:tab w:val="left" w:pos="1750"/>
        </w:tabs>
        <w:spacing w:before="64"/>
      </w:pPr>
      <w:r>
        <w:rPr>
          <w:color w:val="231F20"/>
        </w:rPr>
        <w:t>Cultivate a supportive, respectful, inclusive learning</w:t>
      </w:r>
      <w:r>
        <w:rPr>
          <w:color w:val="231F20"/>
          <w:spacing w:val="-3"/>
        </w:rPr>
        <w:t xml:space="preserve"> </w:t>
      </w:r>
      <w:r>
        <w:rPr>
          <w:color w:val="231F20"/>
        </w:rPr>
        <w:t>environment</w:t>
      </w:r>
    </w:p>
    <w:p w:rsidR="006E519B" w:rsidRDefault="00100E4D">
      <w:pPr>
        <w:pStyle w:val="ListParagraph"/>
        <w:numPr>
          <w:ilvl w:val="0"/>
          <w:numId w:val="2"/>
        </w:numPr>
        <w:tabs>
          <w:tab w:val="left" w:pos="1749"/>
          <w:tab w:val="left" w:pos="1750"/>
        </w:tabs>
        <w:spacing w:before="64"/>
      </w:pPr>
      <w:r>
        <w:rPr>
          <w:color w:val="231F20"/>
        </w:rPr>
        <w:t>Use evidence-based teaching and assessment strategies to support learning for</w:t>
      </w:r>
      <w:r>
        <w:rPr>
          <w:color w:val="231F20"/>
          <w:spacing w:val="-11"/>
        </w:rPr>
        <w:t xml:space="preserve"> </w:t>
      </w:r>
      <w:r>
        <w:rPr>
          <w:color w:val="231F20"/>
        </w:rPr>
        <w:t>all</w:t>
      </w:r>
    </w:p>
    <w:p w:rsidR="006E519B" w:rsidRDefault="00100E4D">
      <w:pPr>
        <w:pStyle w:val="ListParagraph"/>
        <w:numPr>
          <w:ilvl w:val="0"/>
          <w:numId w:val="2"/>
        </w:numPr>
        <w:tabs>
          <w:tab w:val="left" w:pos="1749"/>
          <w:tab w:val="left" w:pos="1750"/>
        </w:tabs>
        <w:spacing w:before="64"/>
      </w:pPr>
      <w:r>
        <w:rPr>
          <w:color w:val="231F20"/>
        </w:rPr>
        <w:t>Enable all students to recognize and value their progress in</w:t>
      </w:r>
      <w:r>
        <w:rPr>
          <w:color w:val="231F20"/>
          <w:spacing w:val="-11"/>
        </w:rPr>
        <w:t xml:space="preserve"> </w:t>
      </w:r>
      <w:r>
        <w:rPr>
          <w:color w:val="231F20"/>
        </w:rPr>
        <w:t>French</w:t>
      </w:r>
    </w:p>
    <w:p w:rsidR="006E519B" w:rsidRDefault="00100E4D">
      <w:pPr>
        <w:pStyle w:val="ListParagraph"/>
        <w:numPr>
          <w:ilvl w:val="0"/>
          <w:numId w:val="2"/>
        </w:numPr>
        <w:tabs>
          <w:tab w:val="left" w:pos="1749"/>
          <w:tab w:val="left" w:pos="1750"/>
        </w:tabs>
        <w:spacing w:before="64"/>
      </w:pPr>
      <w:r>
        <w:rPr>
          <w:color w:val="231F20"/>
        </w:rPr>
        <w:t>Plan learning opportunities that are relevant and</w:t>
      </w:r>
      <w:r>
        <w:rPr>
          <w:color w:val="231F20"/>
          <w:spacing w:val="-1"/>
        </w:rPr>
        <w:t xml:space="preserve"> </w:t>
      </w:r>
      <w:r>
        <w:rPr>
          <w:color w:val="231F20"/>
        </w:rPr>
        <w:t>authentic</w:t>
      </w:r>
    </w:p>
    <w:p w:rsidR="006E519B" w:rsidRDefault="00100E4D">
      <w:pPr>
        <w:pStyle w:val="ListParagraph"/>
        <w:numPr>
          <w:ilvl w:val="0"/>
          <w:numId w:val="2"/>
        </w:numPr>
        <w:tabs>
          <w:tab w:val="left" w:pos="1749"/>
          <w:tab w:val="left" w:pos="1750"/>
        </w:tabs>
        <w:spacing w:before="84" w:line="218" w:lineRule="auto"/>
        <w:ind w:right="759"/>
      </w:pPr>
      <w:r>
        <w:rPr>
          <w:color w:val="231F20"/>
        </w:rPr>
        <w:t>Invite students to provide input and make choices regarding what and how they</w:t>
      </w:r>
      <w:r>
        <w:rPr>
          <w:color w:val="231F20"/>
          <w:spacing w:val="-37"/>
        </w:rPr>
        <w:t xml:space="preserve"> </w:t>
      </w:r>
      <w:r>
        <w:rPr>
          <w:color w:val="231F20"/>
        </w:rPr>
        <w:t>learn in</w:t>
      </w:r>
      <w:r>
        <w:rPr>
          <w:color w:val="231F20"/>
          <w:spacing w:val="-1"/>
        </w:rPr>
        <w:t xml:space="preserve"> </w:t>
      </w:r>
      <w:r>
        <w:rPr>
          <w:color w:val="231F20"/>
        </w:rPr>
        <w:t>French</w:t>
      </w:r>
    </w:p>
    <w:p w:rsidR="006E519B" w:rsidRDefault="00100E4D">
      <w:pPr>
        <w:pStyle w:val="ListParagraph"/>
        <w:numPr>
          <w:ilvl w:val="0"/>
          <w:numId w:val="2"/>
        </w:numPr>
        <w:tabs>
          <w:tab w:val="left" w:pos="1749"/>
          <w:tab w:val="left" w:pos="1750"/>
        </w:tabs>
        <w:spacing w:before="90" w:line="218" w:lineRule="auto"/>
        <w:ind w:right="792"/>
      </w:pPr>
      <w:r>
        <w:rPr>
          <w:color w:val="231F20"/>
        </w:rPr>
        <w:t>Provide</w:t>
      </w:r>
      <w:r>
        <w:rPr>
          <w:color w:val="231F20"/>
          <w:spacing w:val="-5"/>
        </w:rPr>
        <w:t xml:space="preserve"> </w:t>
      </w:r>
      <w:r>
        <w:rPr>
          <w:color w:val="231F20"/>
        </w:rPr>
        <w:t>tools</w:t>
      </w:r>
      <w:r>
        <w:rPr>
          <w:color w:val="231F20"/>
          <w:spacing w:val="-5"/>
        </w:rPr>
        <w:t xml:space="preserve"> </w:t>
      </w:r>
      <w:r>
        <w:rPr>
          <w:color w:val="231F20"/>
        </w:rPr>
        <w:t>and</w:t>
      </w:r>
      <w:r>
        <w:rPr>
          <w:color w:val="231F20"/>
          <w:spacing w:val="-4"/>
        </w:rPr>
        <w:t xml:space="preserve"> </w:t>
      </w:r>
      <w:r>
        <w:rPr>
          <w:color w:val="231F20"/>
        </w:rPr>
        <w:t>guidance</w:t>
      </w:r>
      <w:r>
        <w:rPr>
          <w:color w:val="231F20"/>
          <w:spacing w:val="-4"/>
        </w:rPr>
        <w:t xml:space="preserve"> </w:t>
      </w:r>
      <w:r>
        <w:rPr>
          <w:color w:val="231F20"/>
        </w:rPr>
        <w:t>to</w:t>
      </w:r>
      <w:r>
        <w:rPr>
          <w:color w:val="231F20"/>
          <w:spacing w:val="-5"/>
        </w:rPr>
        <w:t xml:space="preserve"> </w:t>
      </w:r>
      <w:r>
        <w:rPr>
          <w:color w:val="231F20"/>
        </w:rPr>
        <w:t>enable</w:t>
      </w:r>
      <w:r>
        <w:rPr>
          <w:color w:val="231F20"/>
          <w:spacing w:val="-4"/>
        </w:rPr>
        <w:t xml:space="preserve"> </w:t>
      </w:r>
      <w:r>
        <w:rPr>
          <w:color w:val="231F20"/>
        </w:rPr>
        <w:t>students</w:t>
      </w:r>
      <w:r>
        <w:rPr>
          <w:color w:val="231F20"/>
          <w:spacing w:val="-4"/>
        </w:rPr>
        <w:t xml:space="preserve"> </w:t>
      </w:r>
      <w:r>
        <w:rPr>
          <w:color w:val="231F20"/>
        </w:rPr>
        <w:t>to</w:t>
      </w:r>
      <w:r>
        <w:rPr>
          <w:color w:val="231F20"/>
          <w:spacing w:val="-5"/>
        </w:rPr>
        <w:t xml:space="preserve"> </w:t>
      </w:r>
      <w:r>
        <w:rPr>
          <w:color w:val="231F20"/>
        </w:rPr>
        <w:t>set</w:t>
      </w:r>
      <w:r>
        <w:rPr>
          <w:color w:val="231F20"/>
          <w:spacing w:val="-4"/>
        </w:rPr>
        <w:t xml:space="preserve"> </w:t>
      </w:r>
      <w:r>
        <w:rPr>
          <w:color w:val="231F20"/>
        </w:rPr>
        <w:t>personal</w:t>
      </w:r>
      <w:r>
        <w:rPr>
          <w:color w:val="231F20"/>
          <w:spacing w:val="-4"/>
        </w:rPr>
        <w:t xml:space="preserve"> </w:t>
      </w:r>
      <w:r>
        <w:rPr>
          <w:color w:val="231F20"/>
        </w:rPr>
        <w:t>goals</w:t>
      </w:r>
      <w:r>
        <w:rPr>
          <w:color w:val="231F20"/>
          <w:spacing w:val="-4"/>
        </w:rPr>
        <w:t xml:space="preserve"> </w:t>
      </w:r>
      <w:r>
        <w:rPr>
          <w:color w:val="231F20"/>
        </w:rPr>
        <w:t>and</w:t>
      </w:r>
      <w:r>
        <w:rPr>
          <w:color w:val="231F20"/>
          <w:spacing w:val="-4"/>
        </w:rPr>
        <w:t xml:space="preserve"> </w:t>
      </w:r>
      <w:r>
        <w:rPr>
          <w:color w:val="231F20"/>
        </w:rPr>
        <w:t>plan</w:t>
      </w:r>
      <w:r>
        <w:rPr>
          <w:color w:val="231F20"/>
          <w:spacing w:val="-4"/>
        </w:rPr>
        <w:t xml:space="preserve"> </w:t>
      </w:r>
      <w:r>
        <w:rPr>
          <w:color w:val="231F20"/>
        </w:rPr>
        <w:t>how</w:t>
      </w:r>
      <w:r>
        <w:rPr>
          <w:color w:val="231F20"/>
          <w:spacing w:val="-4"/>
        </w:rPr>
        <w:t xml:space="preserve"> </w:t>
      </w:r>
      <w:r>
        <w:rPr>
          <w:color w:val="231F20"/>
        </w:rPr>
        <w:t>to attain</w:t>
      </w:r>
      <w:r>
        <w:rPr>
          <w:color w:val="231F20"/>
          <w:spacing w:val="-1"/>
        </w:rPr>
        <w:t xml:space="preserve"> </w:t>
      </w:r>
      <w:r>
        <w:rPr>
          <w:color w:val="231F20"/>
        </w:rPr>
        <w:t>goals</w:t>
      </w:r>
    </w:p>
    <w:p w:rsidR="006E519B" w:rsidRDefault="00100E4D">
      <w:pPr>
        <w:pStyle w:val="ListParagraph"/>
        <w:numPr>
          <w:ilvl w:val="0"/>
          <w:numId w:val="2"/>
        </w:numPr>
        <w:tabs>
          <w:tab w:val="left" w:pos="1749"/>
          <w:tab w:val="left" w:pos="1750"/>
        </w:tabs>
        <w:spacing w:before="90" w:line="218" w:lineRule="auto"/>
        <w:ind w:right="1352"/>
      </w:pPr>
      <w:r>
        <w:rPr>
          <w:color w:val="231F20"/>
        </w:rPr>
        <w:t>Provide</w:t>
      </w:r>
      <w:r>
        <w:rPr>
          <w:color w:val="231F20"/>
          <w:spacing w:val="-5"/>
        </w:rPr>
        <w:t xml:space="preserve"> </w:t>
      </w:r>
      <w:r>
        <w:rPr>
          <w:color w:val="231F20"/>
        </w:rPr>
        <w:t>tools</w:t>
      </w:r>
      <w:r>
        <w:rPr>
          <w:color w:val="231F20"/>
          <w:spacing w:val="-5"/>
        </w:rPr>
        <w:t xml:space="preserve"> </w:t>
      </w:r>
      <w:r>
        <w:rPr>
          <w:color w:val="231F20"/>
        </w:rPr>
        <w:t>and</w:t>
      </w:r>
      <w:r>
        <w:rPr>
          <w:color w:val="231F20"/>
          <w:spacing w:val="-4"/>
        </w:rPr>
        <w:t xml:space="preserve"> </w:t>
      </w:r>
      <w:r>
        <w:rPr>
          <w:color w:val="231F20"/>
        </w:rPr>
        <w:t>guidance</w:t>
      </w:r>
      <w:r>
        <w:rPr>
          <w:color w:val="231F20"/>
          <w:spacing w:val="-4"/>
        </w:rPr>
        <w:t xml:space="preserve"> </w:t>
      </w:r>
      <w:r>
        <w:rPr>
          <w:color w:val="231F20"/>
        </w:rPr>
        <w:t>to</w:t>
      </w:r>
      <w:r>
        <w:rPr>
          <w:color w:val="231F20"/>
          <w:spacing w:val="-5"/>
        </w:rPr>
        <w:t xml:space="preserve"> </w:t>
      </w:r>
      <w:r>
        <w:rPr>
          <w:color w:val="231F20"/>
        </w:rPr>
        <w:t>enable</w:t>
      </w:r>
      <w:r>
        <w:rPr>
          <w:color w:val="231F20"/>
          <w:spacing w:val="-4"/>
        </w:rPr>
        <w:t xml:space="preserve"> </w:t>
      </w:r>
      <w:r>
        <w:rPr>
          <w:color w:val="231F20"/>
        </w:rPr>
        <w:t>students</w:t>
      </w:r>
      <w:r>
        <w:rPr>
          <w:color w:val="231F20"/>
          <w:spacing w:val="-4"/>
        </w:rPr>
        <w:t xml:space="preserve"> </w:t>
      </w:r>
      <w:r>
        <w:rPr>
          <w:color w:val="231F20"/>
        </w:rPr>
        <w:t>to</w:t>
      </w:r>
      <w:r>
        <w:rPr>
          <w:color w:val="231F20"/>
          <w:spacing w:val="-5"/>
        </w:rPr>
        <w:t xml:space="preserve"> </w:t>
      </w:r>
      <w:r>
        <w:rPr>
          <w:color w:val="231F20"/>
        </w:rPr>
        <w:t>track</w:t>
      </w:r>
      <w:r>
        <w:rPr>
          <w:color w:val="231F20"/>
          <w:spacing w:val="-4"/>
        </w:rPr>
        <w:t xml:space="preserve"> </w:t>
      </w:r>
      <w:r>
        <w:rPr>
          <w:color w:val="231F20"/>
        </w:rPr>
        <w:t>and</w:t>
      </w:r>
      <w:r>
        <w:rPr>
          <w:color w:val="231F20"/>
          <w:spacing w:val="-4"/>
        </w:rPr>
        <w:t xml:space="preserve"> </w:t>
      </w:r>
      <w:r>
        <w:rPr>
          <w:color w:val="231F20"/>
        </w:rPr>
        <w:t>reflect</w:t>
      </w:r>
      <w:r>
        <w:rPr>
          <w:color w:val="231F20"/>
          <w:spacing w:val="-5"/>
        </w:rPr>
        <w:t xml:space="preserve"> </w:t>
      </w:r>
      <w:r>
        <w:rPr>
          <w:color w:val="231F20"/>
        </w:rPr>
        <w:t>on</w:t>
      </w:r>
      <w:r>
        <w:rPr>
          <w:color w:val="231F20"/>
          <w:spacing w:val="-5"/>
        </w:rPr>
        <w:t xml:space="preserve"> </w:t>
      </w:r>
      <w:r>
        <w:rPr>
          <w:color w:val="231F20"/>
        </w:rPr>
        <w:t>their</w:t>
      </w:r>
      <w:r>
        <w:rPr>
          <w:color w:val="231F20"/>
          <w:spacing w:val="-4"/>
        </w:rPr>
        <w:t xml:space="preserve"> </w:t>
      </w:r>
      <w:r>
        <w:rPr>
          <w:color w:val="231F20"/>
        </w:rPr>
        <w:t>own progress in</w:t>
      </w:r>
      <w:r>
        <w:rPr>
          <w:color w:val="231F20"/>
          <w:spacing w:val="-2"/>
        </w:rPr>
        <w:t xml:space="preserve"> </w:t>
      </w:r>
      <w:r>
        <w:rPr>
          <w:color w:val="231F20"/>
        </w:rPr>
        <w:t>French</w:t>
      </w:r>
    </w:p>
    <w:p w:rsidR="006E519B" w:rsidRDefault="00100E4D">
      <w:pPr>
        <w:pStyle w:val="ListParagraph"/>
        <w:numPr>
          <w:ilvl w:val="0"/>
          <w:numId w:val="2"/>
        </w:numPr>
        <w:tabs>
          <w:tab w:val="left" w:pos="1749"/>
          <w:tab w:val="left" w:pos="1750"/>
        </w:tabs>
        <w:spacing w:before="90" w:line="218" w:lineRule="auto"/>
        <w:ind w:right="933"/>
      </w:pPr>
      <w:r>
        <w:rPr>
          <w:color w:val="231F20"/>
        </w:rPr>
        <w:t>Teach students how to effectively assess their own written and oral productions</w:t>
      </w:r>
      <w:r>
        <w:rPr>
          <w:color w:val="231F20"/>
          <w:spacing w:val="-33"/>
        </w:rPr>
        <w:t xml:space="preserve"> </w:t>
      </w:r>
      <w:r>
        <w:rPr>
          <w:color w:val="231F20"/>
        </w:rPr>
        <w:t>as well as their receptive language</w:t>
      </w:r>
      <w:r>
        <w:rPr>
          <w:color w:val="231F20"/>
          <w:spacing w:val="-3"/>
        </w:rPr>
        <w:t xml:space="preserve"> </w:t>
      </w:r>
      <w:r>
        <w:rPr>
          <w:color w:val="231F20"/>
        </w:rPr>
        <w:t>skills</w:t>
      </w:r>
    </w:p>
    <w:p w:rsidR="006E519B" w:rsidRDefault="00100E4D">
      <w:pPr>
        <w:pStyle w:val="ListParagraph"/>
        <w:numPr>
          <w:ilvl w:val="0"/>
          <w:numId w:val="2"/>
        </w:numPr>
        <w:tabs>
          <w:tab w:val="left" w:pos="1749"/>
          <w:tab w:val="left" w:pos="1750"/>
        </w:tabs>
        <w:spacing w:before="90" w:line="218" w:lineRule="auto"/>
        <w:ind w:right="1132"/>
      </w:pPr>
      <w:r>
        <w:rPr>
          <w:color w:val="231F20"/>
        </w:rPr>
        <w:t>Provide tools and guidance for students to support each other through</w:t>
      </w:r>
      <w:r>
        <w:rPr>
          <w:color w:val="231F20"/>
          <w:spacing w:val="-39"/>
        </w:rPr>
        <w:t xml:space="preserve"> </w:t>
      </w:r>
      <w:r>
        <w:rPr>
          <w:color w:val="231F20"/>
        </w:rPr>
        <w:t>strategies such as cooperative learning and</w:t>
      </w:r>
      <w:r>
        <w:rPr>
          <w:color w:val="231F20"/>
          <w:spacing w:val="-3"/>
        </w:rPr>
        <w:t xml:space="preserve"> </w:t>
      </w:r>
      <w:r>
        <w:rPr>
          <w:color w:val="231F20"/>
        </w:rPr>
        <w:t>peer-assessment</w:t>
      </w:r>
    </w:p>
    <w:p w:rsidR="006E519B" w:rsidRDefault="006E519B">
      <w:pPr>
        <w:pStyle w:val="BodyText"/>
        <w:rPr>
          <w:sz w:val="20"/>
        </w:rPr>
      </w:pPr>
    </w:p>
    <w:p w:rsidR="006E519B" w:rsidRDefault="006E519B">
      <w:pPr>
        <w:pStyle w:val="BodyText"/>
        <w:rPr>
          <w:sz w:val="20"/>
        </w:rPr>
      </w:pPr>
    </w:p>
    <w:p w:rsidR="006E519B" w:rsidRDefault="006E519B">
      <w:pPr>
        <w:pStyle w:val="BodyText"/>
        <w:rPr>
          <w:sz w:val="20"/>
        </w:rPr>
      </w:pPr>
    </w:p>
    <w:p w:rsidR="006E519B" w:rsidRDefault="006E519B">
      <w:pPr>
        <w:pStyle w:val="BodyText"/>
        <w:rPr>
          <w:sz w:val="20"/>
        </w:rPr>
      </w:pPr>
    </w:p>
    <w:p w:rsidR="006E519B" w:rsidRDefault="006E519B">
      <w:pPr>
        <w:pStyle w:val="BodyText"/>
        <w:rPr>
          <w:sz w:val="20"/>
        </w:rPr>
      </w:pPr>
    </w:p>
    <w:p w:rsidR="006E519B" w:rsidRDefault="006E519B">
      <w:pPr>
        <w:pStyle w:val="BodyText"/>
        <w:rPr>
          <w:sz w:val="15"/>
        </w:rPr>
      </w:pPr>
    </w:p>
    <w:p w:rsidR="006E519B" w:rsidRDefault="00100E4D">
      <w:pPr>
        <w:pStyle w:val="Heading2"/>
        <w:spacing w:before="100"/>
        <w:ind w:left="131"/>
      </w:pPr>
      <w:r>
        <w:rPr>
          <w:noProof/>
          <w:lang w:val="en-CA" w:eastAsia="en-CA"/>
        </w:rPr>
        <mc:AlternateContent>
          <mc:Choice Requires="wps">
            <w:drawing>
              <wp:anchor distT="0" distB="0" distL="0" distR="0" simplePos="0" relativeHeight="251657216" behindDoc="0" locked="0" layoutInCell="1" allowOverlap="1">
                <wp:simplePos x="0" y="0"/>
                <wp:positionH relativeFrom="page">
                  <wp:posOffset>571500</wp:posOffset>
                </wp:positionH>
                <wp:positionV relativeFrom="paragraph">
                  <wp:posOffset>342265</wp:posOffset>
                </wp:positionV>
                <wp:extent cx="6515100" cy="2915920"/>
                <wp:effectExtent l="9525" t="8890" r="9525" b="88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15920"/>
                        </a:xfrm>
                        <a:prstGeom prst="rect">
                          <a:avLst/>
                        </a:prstGeom>
                        <a:noFill/>
                        <a:ln w="12700">
                          <a:solidFill>
                            <a:srgbClr val="F3F8E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519B" w:rsidRDefault="006E519B">
                            <w:pPr>
                              <w:pStyle w:val="BodyText"/>
                              <w:rPr>
                                <w:b/>
                              </w:rPr>
                            </w:pPr>
                          </w:p>
                          <w:p w:rsidR="006E519B" w:rsidRDefault="00100E4D">
                            <w:pPr>
                              <w:pStyle w:val="BodyText"/>
                              <w:spacing w:line="218" w:lineRule="auto"/>
                              <w:ind w:left="270" w:right="3471"/>
                            </w:pPr>
                            <w:r>
                              <w:rPr>
                                <w:color w:val="231F20"/>
                              </w:rPr>
                              <w:t>Describe the current level of student engagement in learning French in qualitative and quantitative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5pt;margin-top:26.95pt;width:513pt;height:229.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WJiAIAACEFAAAOAAAAZHJzL2Uyb0RvYy54bWysVFtv2yAUfp+0/4B4T23n1sSqU3V2PE3q&#10;LlK7H0AwjtEweEBid9X++w4Qp10rTdM0P+AD5/Cd23e4uh5agY5MG65khpOLGCMmqaq43Gf46305&#10;WWFkLJEVEUqyDD8wg683b99c9V3KpqpRomIaAYg0ad9luLG2S6PI0Ia1xFyojklQ1kq3xMJW76NK&#10;kx7QWxFN43gZ9UpXnVaUGQOnRVDijceva0bt57o2zCKRYYjN+lX7defWaHNF0r0mXcPpKQzyD1G0&#10;hEtweoYqiCXooPkrqJZTrYyq7QVVbaTqmlPmc4BskvhFNncN6ZjPBYpjunOZzP+DpZ+OXzTiVYaX&#10;GEnSQovu2WDROzWghatO35kUjO46MLMDHEOXfaamu1X0m0FS5Q2Re3ajteobRiqILnE3o2dXA45x&#10;ILv+o6rADTlY5YGGWreudFAMBOjQpYdzZ1woFA6Xi2SRxKCioJuuk8V66nsXkXS83mlj3zPVIidk&#10;WEPrPTw53hrrwiHpaOK8SVVyIXz7hUQ9xDy9BAdOZZTgldP6jd7vcqHRkQCDylm52uY+uRdmDrog&#10;pgl2HiFwq+UWCC54m+FV7L5w7Aq1lZX3bwkXQYYYhXReIW+I+iQFIj2u4/V2tV3NJ/PpcjuZx0Ux&#10;uSnz+WRZJpeLYlbkeZH8dAkk87ThVcWky2EkdTL/O9KcxivQ8UzrP5SkdN/rkkS/h+HrD1mNf5+d&#10;Z4gjRaCHHXaDp+LMwTn27FT1AJTRKswtvDMgNEr/wKiHmc2w+X4gmmEkPkignRvwUdCjsBsFIilc&#10;zbDFKIi5DQ/BodN83wByILZUN0DNmnvSPEVxIjTMoc/h9Ga4QX++91ZPL9vmFwAAAP//AwBQSwME&#10;FAAGAAgAAAAhAOl2ucfcAAAACgEAAA8AAABkcnMvZG93bnJldi54bWxMj8FOwzAQRO9I/IO1SNyo&#10;nVaUJsSpUIAjB1Ikrm68xBHxOoqdNvw92xMcd2Y0+6bcL34QJ5xiH0hDtlIgkNpge+o0fBxe73Yg&#10;YjJkzRAINfxghH11fVWawoYzveOpSZ3gEoqF0eBSGgspY+vQm7gKIxJ7X2HyJvE5ddJO5szlfpBr&#10;pbbSm574gzMj1g7b72b2GvqUY8g/la13L+tmPrj67fmh1vr2Znl6BJFwSX9huOAzOlTMdAwz2SgG&#10;DbniKUnD/SYHcfGzbMvKkZVsk4GsSvl/QvULAAD//wMAUEsBAi0AFAAGAAgAAAAhALaDOJL+AAAA&#10;4QEAABMAAAAAAAAAAAAAAAAAAAAAAFtDb250ZW50X1R5cGVzXS54bWxQSwECLQAUAAYACAAAACEA&#10;OP0h/9YAAACUAQAACwAAAAAAAAAAAAAAAAAvAQAAX3JlbHMvLnJlbHNQSwECLQAUAAYACAAAACEA&#10;D6nliYgCAAAhBQAADgAAAAAAAAAAAAAAAAAuAgAAZHJzL2Uyb0RvYy54bWxQSwECLQAUAAYACAAA&#10;ACEA6Xa5x9wAAAAKAQAADwAAAAAAAAAAAAAAAADiBAAAZHJzL2Rvd25yZXYueG1sUEsFBgAAAAAE&#10;AAQA8wAAAOsFAAAAAA==&#10;" filled="f" strokecolor="#f3f8ec" strokeweight="1pt">
                <v:textbox inset="0,0,0,0">
                  <w:txbxContent>
                    <w:p w:rsidR="006E519B" w:rsidRDefault="006E519B">
                      <w:pPr>
                        <w:pStyle w:val="BodyText"/>
                        <w:rPr>
                          <w:b/>
                        </w:rPr>
                      </w:pPr>
                    </w:p>
                    <w:p w:rsidR="006E519B" w:rsidRDefault="00100E4D">
                      <w:pPr>
                        <w:pStyle w:val="BodyText"/>
                        <w:spacing w:line="218" w:lineRule="auto"/>
                        <w:ind w:left="270" w:right="3471"/>
                      </w:pPr>
                      <w:r>
                        <w:rPr>
                          <w:color w:val="231F20"/>
                        </w:rPr>
                        <w:t>Describe the current level of student engagement in learning French in qualitative and quantitative terms.</w:t>
                      </w:r>
                    </w:p>
                  </w:txbxContent>
                </v:textbox>
                <w10:wrap type="topAndBottom" anchorx="page"/>
              </v:shape>
            </w:pict>
          </mc:Fallback>
        </mc:AlternateContent>
      </w:r>
      <w:r>
        <w:rPr>
          <w:color w:val="231F20"/>
        </w:rPr>
        <w:t>Where are we now?</w:t>
      </w:r>
    </w:p>
    <w:p w:rsidR="006E519B" w:rsidRDefault="006E519B">
      <w:pPr>
        <w:sectPr w:rsidR="006E519B">
          <w:pgSz w:w="12240" w:h="15840"/>
          <w:pgMar w:top="1080" w:right="700" w:bottom="420" w:left="780" w:header="0" w:footer="231" w:gutter="0"/>
          <w:cols w:space="720"/>
        </w:sectPr>
      </w:pPr>
    </w:p>
    <w:p w:rsidR="006E519B" w:rsidRDefault="00100E4D">
      <w:pPr>
        <w:spacing w:before="90"/>
        <w:ind w:left="300"/>
        <w:rPr>
          <w:b/>
          <w:sz w:val="24"/>
        </w:rPr>
      </w:pPr>
      <w:r>
        <w:rPr>
          <w:b/>
          <w:color w:val="231F20"/>
          <w:sz w:val="24"/>
        </w:rPr>
        <w:t>What evidence do we currently have of student engagement in French?</w:t>
      </w:r>
    </w:p>
    <w:p w:rsidR="006E519B" w:rsidRDefault="00100E4D">
      <w:pPr>
        <w:pStyle w:val="BodyText"/>
        <w:rPr>
          <w:b/>
          <w:sz w:val="24"/>
        </w:rPr>
      </w:pPr>
      <w:r>
        <w:rPr>
          <w:noProof/>
          <w:lang w:val="en-CA" w:eastAsia="en-CA"/>
        </w:rPr>
        <mc:AlternateContent>
          <mc:Choice Requires="wps">
            <w:drawing>
              <wp:anchor distT="0" distB="0" distL="0" distR="0" simplePos="0" relativeHeight="251658240" behindDoc="0" locked="0" layoutInCell="1" allowOverlap="1">
                <wp:simplePos x="0" y="0"/>
                <wp:positionH relativeFrom="page">
                  <wp:posOffset>685800</wp:posOffset>
                </wp:positionH>
                <wp:positionV relativeFrom="paragraph">
                  <wp:posOffset>216535</wp:posOffset>
                </wp:positionV>
                <wp:extent cx="6515100" cy="82486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24865"/>
                        </a:xfrm>
                        <a:prstGeom prst="rect">
                          <a:avLst/>
                        </a:prstGeom>
                        <a:solidFill>
                          <a:srgbClr val="F3F8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19B" w:rsidRDefault="006E519B">
                            <w:pPr>
                              <w:pStyle w:val="BodyText"/>
                              <w:spacing w:before="6"/>
                              <w:rPr>
                                <w:b/>
                                <w:sz w:val="20"/>
                              </w:rPr>
                            </w:pPr>
                          </w:p>
                          <w:p w:rsidR="006E519B" w:rsidRDefault="00100E4D">
                            <w:pPr>
                              <w:pStyle w:val="BodyText"/>
                              <w:spacing w:line="277" w:lineRule="exact"/>
                              <w:ind w:left="270"/>
                            </w:pPr>
                            <w:r>
                              <w:rPr>
                                <w:color w:val="231F20"/>
                              </w:rPr>
                              <w:t>Source/results</w:t>
                            </w:r>
                          </w:p>
                          <w:p w:rsidR="006E519B" w:rsidRDefault="00100E4D">
                            <w:pPr>
                              <w:pStyle w:val="BodyText"/>
                              <w:spacing w:before="8" w:line="218" w:lineRule="auto"/>
                              <w:ind w:left="270" w:right="800"/>
                            </w:pPr>
                            <w:r>
                              <w:rPr>
                                <w:color w:val="231F20"/>
                              </w:rPr>
                              <w:t>(For example: Student perception survey on teacher-student relations</w:t>
                            </w:r>
                            <w:r w:rsidR="007509E3">
                              <w:rPr>
                                <w:color w:val="231F20"/>
                              </w:rPr>
                              <w:t>hips indicates</w:t>
                            </w:r>
                            <w:r>
                              <w:rPr>
                                <w:color w:val="231F20"/>
                              </w:rPr>
                              <w:t xml:space="preserve"> 75% of students feel they have a positive supportive relationship with their French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4pt;margin-top:17.05pt;width:513pt;height:64.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PfwIAAAYFAAAOAAAAZHJzL2Uyb0RvYy54bWysVG1v2yAQ/j5p/wHxPbGd2Wls1anapJ4m&#10;dS9Sux9ADI7RMDAgsbtp/30HjrN2L9I0zR/wAcfD3T3PcXk1dAIdmbFcyRIn8xgjJmtFudyX+OND&#10;NVthZB2RlAglWYkfmcVX65cvLntdsIVqlaDMIACRtuh1iVvndBFFtm5ZR+xcaSZhs1GmIw6mZh9R&#10;Q3pA70S0iONl1CtDtVE1sxZWt+MmXgf8pmG1e980ljkkSgyxuTCaMO78GK0vSbE3RLe8PoVB/iGK&#10;jnAJl56htsQRdDD8F6iO10ZZ1bh5rbpINQ2vWcgBsknin7K5b4lmIRcojtXnMtn/B1u/O34wiNMS&#10;ZxhJ0gFFD2xw6EYNKPXV6bUtwOleg5sbYBlYDplafafqTxZJtWmJ3LNrY1TfMkIhusSfjJ4cHXGs&#10;B9n1bxWFa8jBqQA0NKbzpYNiIEAHlh7PzPhQalhcZkmWxLBVw95qka6WWbiCFNNpbax7zVSHvFFi&#10;A8wHdHK8s85HQ4rJxV9mleC04kKEidnvNsKgIwGVVK+q1e3mhP7MTUjvLJU/NiKOKxAk3OH3fLiB&#10;9a95skjjm0U+q5ari1lapdksv4hXszjJb/JlnObptvrmA0zSouWUMnnHJZsUmKR/x/CpF0btBA2i&#10;vsR5tshGiv6YZBy+3yXZcQcNKXgHdT47kcITeysppE0KR7gY7eh5+KHKUIPpH6oSZOCZHzXght0Q&#10;9HZW107RR9CFUUAbMAyPCRitMl8w6qExS2w/H4hhGIk3ErTlu3gyzGTsJoPIGo6W2GE0mhs3dvtB&#10;G75vAXlUr1TXoL+GB2l4oY5RnFQLzRZyOD0MvpufzoPXj+dr/R0AAP//AwBQSwMEFAAGAAgAAAAh&#10;AO2O1bLeAAAACwEAAA8AAABkcnMvZG93bnJldi54bWxMT0FOwzAQvCPxB2uRuFEnNApVGqeqkDgg&#10;ARIpF26uvU0C8TqK3ST8nu0JbjM7o9mZcre4Xkw4hs6TgnSVgEAy3nbUKPg4PN1tQISoyereEyr4&#10;wQC76vqq1IX1M73jVMdGcAiFQitoYxwKKYNp0emw8gMSayc/Oh2Zjo20o5453PXyPkly6XRH/KHV&#10;Az62aL7rs1MQ88/n7tUsD+lXVh8m87J/6+dGqdubZb8FEXGJf2a41OfqUHGnoz+TDaJnnmx4S1Sw&#10;zlIQF0O6zvhyZJQzkFUp/2+ofgEAAP//AwBQSwECLQAUAAYACAAAACEAtoM4kv4AAADhAQAAEwAA&#10;AAAAAAAAAAAAAAAAAAAAW0NvbnRlbnRfVHlwZXNdLnhtbFBLAQItABQABgAIAAAAIQA4/SH/1gAA&#10;AJQBAAALAAAAAAAAAAAAAAAAAC8BAABfcmVscy8ucmVsc1BLAQItABQABgAIAAAAIQA/uhrPfwIA&#10;AAYFAAAOAAAAAAAAAAAAAAAAAC4CAABkcnMvZTJvRG9jLnhtbFBLAQItABQABgAIAAAAIQDtjtWy&#10;3gAAAAsBAAAPAAAAAAAAAAAAAAAAANkEAABkcnMvZG93bnJldi54bWxQSwUGAAAAAAQABADzAAAA&#10;5AUAAAAA&#10;" fillcolor="#f3f8ec" stroked="f">
                <v:textbox inset="0,0,0,0">
                  <w:txbxContent>
                    <w:p w:rsidR="006E519B" w:rsidRDefault="006E519B">
                      <w:pPr>
                        <w:pStyle w:val="BodyText"/>
                        <w:spacing w:before="6"/>
                        <w:rPr>
                          <w:b/>
                          <w:sz w:val="20"/>
                        </w:rPr>
                      </w:pPr>
                    </w:p>
                    <w:p w:rsidR="006E519B" w:rsidRDefault="00100E4D">
                      <w:pPr>
                        <w:pStyle w:val="BodyText"/>
                        <w:spacing w:line="277" w:lineRule="exact"/>
                        <w:ind w:left="270"/>
                      </w:pPr>
                      <w:r>
                        <w:rPr>
                          <w:color w:val="231F20"/>
                        </w:rPr>
                        <w:t>Source/results</w:t>
                      </w:r>
                    </w:p>
                    <w:p w:rsidR="006E519B" w:rsidRDefault="00100E4D">
                      <w:pPr>
                        <w:pStyle w:val="BodyText"/>
                        <w:spacing w:before="8" w:line="218" w:lineRule="auto"/>
                        <w:ind w:left="270" w:right="800"/>
                      </w:pPr>
                      <w:r>
                        <w:rPr>
                          <w:color w:val="231F20"/>
                        </w:rPr>
                        <w:t>(For example: Student perception survey on teacher-student relations</w:t>
                      </w:r>
                      <w:r w:rsidR="007509E3">
                        <w:rPr>
                          <w:color w:val="231F20"/>
                        </w:rPr>
                        <w:t>hips indicates</w:t>
                      </w:r>
                      <w:r>
                        <w:rPr>
                          <w:color w:val="231F20"/>
                        </w:rPr>
                        <w:t xml:space="preserve"> 75% of students feel they have a positive supportive relationship with their French teacher.)</w:t>
                      </w:r>
                    </w:p>
                  </w:txbxContent>
                </v:textbox>
                <w10:wrap type="topAndBottom" anchorx="page"/>
              </v:shape>
            </w:pict>
          </mc:Fallback>
        </mc:AlternateContent>
      </w:r>
    </w:p>
    <w:p w:rsidR="006E519B" w:rsidRDefault="006E519B">
      <w:pPr>
        <w:pStyle w:val="BodyText"/>
        <w:rPr>
          <w:b/>
          <w:sz w:val="32"/>
        </w:rPr>
      </w:pPr>
    </w:p>
    <w:p w:rsidR="006E519B" w:rsidRDefault="00100E4D">
      <w:pPr>
        <w:spacing w:before="216"/>
        <w:ind w:left="300"/>
        <w:rPr>
          <w:b/>
          <w:sz w:val="24"/>
        </w:rPr>
      </w:pPr>
      <w:r>
        <w:rPr>
          <w:b/>
          <w:color w:val="231F20"/>
          <w:sz w:val="24"/>
        </w:rPr>
        <w:t>What are our goals?</w:t>
      </w:r>
    </w:p>
    <w:p w:rsidR="006E519B" w:rsidRDefault="006E519B">
      <w:pPr>
        <w:pStyle w:val="BodyText"/>
        <w:spacing w:before="4"/>
        <w:rPr>
          <w:b/>
          <w:sz w:val="15"/>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10260"/>
      </w:tblGrid>
      <w:tr w:rsidR="006E519B">
        <w:trPr>
          <w:trHeight w:val="1880"/>
        </w:trPr>
        <w:tc>
          <w:tcPr>
            <w:tcW w:w="10260" w:type="dxa"/>
          </w:tcPr>
          <w:p w:rsidR="006E519B" w:rsidRDefault="00100E4D">
            <w:pPr>
              <w:pStyle w:val="TableParagraph"/>
              <w:spacing w:before="75"/>
              <w:ind w:left="80"/>
            </w:pPr>
            <w:r>
              <w:rPr>
                <w:color w:val="231F20"/>
              </w:rPr>
              <w:t>A. What is our goal for student engagement in French classes?</w:t>
            </w:r>
          </w:p>
        </w:tc>
      </w:tr>
      <w:tr w:rsidR="006E519B">
        <w:trPr>
          <w:trHeight w:val="1880"/>
        </w:trPr>
        <w:tc>
          <w:tcPr>
            <w:tcW w:w="10260" w:type="dxa"/>
          </w:tcPr>
          <w:p w:rsidR="006E519B" w:rsidRDefault="00100E4D">
            <w:pPr>
              <w:pStyle w:val="TableParagraph"/>
              <w:spacing w:before="75"/>
              <w:ind w:left="80"/>
            </w:pPr>
            <w:r>
              <w:rPr>
                <w:color w:val="231F20"/>
              </w:rPr>
              <w:t>B. What is our goal for student engagement in French programs?</w:t>
            </w:r>
          </w:p>
        </w:tc>
      </w:tr>
    </w:tbl>
    <w:p w:rsidR="006E519B" w:rsidRDefault="006E519B">
      <w:pPr>
        <w:pStyle w:val="BodyText"/>
        <w:rPr>
          <w:b/>
          <w:sz w:val="32"/>
        </w:rPr>
      </w:pPr>
    </w:p>
    <w:p w:rsidR="006E519B" w:rsidRDefault="006E519B">
      <w:pPr>
        <w:pStyle w:val="BodyText"/>
        <w:spacing w:before="9"/>
        <w:rPr>
          <w:b/>
          <w:sz w:val="28"/>
        </w:rPr>
      </w:pPr>
    </w:p>
    <w:p w:rsidR="006E519B" w:rsidRDefault="00100E4D">
      <w:pPr>
        <w:ind w:left="300"/>
        <w:rPr>
          <w:b/>
          <w:sz w:val="24"/>
        </w:rPr>
      </w:pPr>
      <w:r>
        <w:rPr>
          <w:b/>
          <w:color w:val="231F20"/>
          <w:sz w:val="24"/>
        </w:rPr>
        <w:t>What is our plan?</w:t>
      </w:r>
    </w:p>
    <w:p w:rsidR="006E519B" w:rsidRDefault="006E519B">
      <w:pPr>
        <w:pStyle w:val="BodyText"/>
        <w:spacing w:before="1"/>
        <w:rPr>
          <w:b/>
          <w:sz w:val="26"/>
        </w:rPr>
      </w:pPr>
    </w:p>
    <w:tbl>
      <w:tblPr>
        <w:tblW w:w="0" w:type="auto"/>
        <w:tblInd w:w="30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10260"/>
      </w:tblGrid>
      <w:tr w:rsidR="006E519B">
        <w:trPr>
          <w:trHeight w:val="1880"/>
        </w:trPr>
        <w:tc>
          <w:tcPr>
            <w:tcW w:w="10260" w:type="dxa"/>
          </w:tcPr>
          <w:p w:rsidR="006E519B" w:rsidRDefault="00100E4D">
            <w:pPr>
              <w:pStyle w:val="TableParagraph"/>
              <w:spacing w:before="75"/>
              <w:ind w:left="80"/>
            </w:pPr>
            <w:r>
              <w:rPr>
                <w:color w:val="231F20"/>
              </w:rPr>
              <w:t>Goal A:</w:t>
            </w:r>
          </w:p>
        </w:tc>
      </w:tr>
      <w:tr w:rsidR="006E519B">
        <w:trPr>
          <w:trHeight w:val="1880"/>
        </w:trPr>
        <w:tc>
          <w:tcPr>
            <w:tcW w:w="10260" w:type="dxa"/>
          </w:tcPr>
          <w:p w:rsidR="006E519B" w:rsidRDefault="00100E4D">
            <w:pPr>
              <w:pStyle w:val="TableParagraph"/>
              <w:spacing w:before="75"/>
              <w:ind w:left="80"/>
            </w:pPr>
            <w:r>
              <w:rPr>
                <w:color w:val="231F20"/>
              </w:rPr>
              <w:t>Goal B:</w:t>
            </w:r>
          </w:p>
        </w:tc>
      </w:tr>
    </w:tbl>
    <w:p w:rsidR="006E519B" w:rsidRDefault="006E519B">
      <w:pPr>
        <w:pStyle w:val="BodyText"/>
        <w:rPr>
          <w:b/>
          <w:sz w:val="20"/>
        </w:rPr>
      </w:pPr>
    </w:p>
    <w:p w:rsidR="006E519B" w:rsidRDefault="00100E4D">
      <w:pPr>
        <w:pStyle w:val="BodyText"/>
        <w:spacing w:before="7"/>
        <w:rPr>
          <w:b/>
          <w:sz w:val="28"/>
        </w:rPr>
      </w:pPr>
      <w:r>
        <w:rPr>
          <w:noProof/>
          <w:lang w:val="en-CA" w:eastAsia="en-CA"/>
        </w:rPr>
        <mc:AlternateContent>
          <mc:Choice Requires="wps">
            <w:drawing>
              <wp:anchor distT="0" distB="0" distL="0" distR="0" simplePos="0" relativeHeight="251659264" behindDoc="0" locked="0" layoutInCell="1" allowOverlap="1">
                <wp:simplePos x="0" y="0"/>
                <wp:positionH relativeFrom="page">
                  <wp:posOffset>688975</wp:posOffset>
                </wp:positionH>
                <wp:positionV relativeFrom="paragraph">
                  <wp:posOffset>266700</wp:posOffset>
                </wp:positionV>
                <wp:extent cx="6515100" cy="354965"/>
                <wp:effectExtent l="12700" t="9525" r="6350" b="698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54965"/>
                        </a:xfrm>
                        <a:prstGeom prst="rect">
                          <a:avLst/>
                        </a:prstGeom>
                        <a:noFill/>
                        <a:ln w="6350">
                          <a:solidFill>
                            <a:srgbClr val="A0CF6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519B" w:rsidRDefault="00100E4D">
                            <w:pPr>
                              <w:spacing w:before="159"/>
                              <w:ind w:left="75"/>
                              <w:rPr>
                                <w:b/>
                              </w:rPr>
                            </w:pPr>
                            <w:r>
                              <w:rPr>
                                <w:b/>
                                <w:color w:val="231F20"/>
                              </w:rPr>
                              <w:t>Timeframe: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4.25pt;margin-top:21pt;width:513pt;height:27.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eHigIAAB8FAAAOAAAAZHJzL2Uyb0RvYy54bWysVG1vmzAQ/j5p/8Hy9wRoSJqikCqDZJrU&#10;vUjtfoBjm2DN2Mx2At20/76zCWm7fpmm8QEO+/zcPXfPeXXbNxKduLFCqxwn0xgjrqhmQh1y/PVh&#10;N1liZB1RjEiteI4fucW367dvVl2b8Stda8m4QQCibNa1Oa6da7MosrTmDbFT3XIFm5U2DXHwaw4R&#10;M6QD9EZGV3G8iDptWGs05dbCajls4nXArypO3eeqstwhmWPIzYW3Ce+9f0frFckOhrS1oOc0yD9k&#10;0RChIOgFqiSOoKMRr6AaQY22unJTqptIV5WgPHAANkn8B5v7mrQ8cIHi2PZSJvv/YOmn0xeDBMtx&#10;ipEiDbTogfcOvdM9mvnqdK3NwOm+BTfXwzJ0OTC17Z2m3yxSuqiJOvCNMbqrOWGQXeJPRs+ODjjW&#10;g+y7j5pBGHJ0OgD1lWl86aAYCNChS4+XzvhUKCwu5sk8iWGLwt5snt4s5iEEycbTrbHuPdcN8kaO&#10;DXQ+oJPTnXU+G5KNLj6Y0jshZei+VKiDCLN5PPDSUjC/6d2sOewLadCJgH42cbFbXJ/j2uduHrkk&#10;th78wpZ3I1kjHMhbiibHy9g/w7Iv01ax4OKIkIMNKUrlTwFrSPpsDTL6eRPfbJfbZTpJrxbbSRqX&#10;5WSzK9LJYpdcz8tZWRRl8ssTSNKsFoxx5TmMkk7Sv5PMebgGMV5E/YLri5LswvO6JNHLNEL5gdX4&#10;DeyCPrwkBnG4ft8HIYbOeu3sNXsEwRg9TC3cMmDU2vzAqIOJzbH9fiSGYyQ/KBCdH+/RMKOxHw2i&#10;KBzNscNoMAs3XAPH1ohDDciDrJXegDArETTzlMVZzjCFgcP5xvBj/vw/eD3da+vfAAAA//8DAFBL&#10;AwQUAAYACAAAACEAUpOz5N0AAAAKAQAADwAAAGRycy9kb3ducmV2LnhtbEyPwU7DMBBE70j8g7VI&#10;XBB1WkpoQ5wKkNp7A9xde0ki7HUau23o17M9wXFmn2ZnytXonTjiELtACqaTDASSCbajRsHH+/p+&#10;ASImTVa7QKjgByOsquurUhc2nGiLxzo1gkMoFlpBm1JfSBlNi17HSeiR+PYVBq8Ty6GRdtAnDvdO&#10;zrIsl153xB9a3eNbi+a7PngFn5vza5dv9lg3+7NJ2+jucrNW6vZmfHkGkXBMfzBc6nN1qLjTLhzI&#10;RuFYZ4tHRhXMZ7zpAkwf5uzsFCyfliCrUv6fUP0CAAD//wMAUEsBAi0AFAAGAAgAAAAhALaDOJL+&#10;AAAA4QEAABMAAAAAAAAAAAAAAAAAAAAAAFtDb250ZW50X1R5cGVzXS54bWxQSwECLQAUAAYACAAA&#10;ACEAOP0h/9YAAACUAQAACwAAAAAAAAAAAAAAAAAvAQAAX3JlbHMvLnJlbHNQSwECLQAUAAYACAAA&#10;ACEAz63Hh4oCAAAfBQAADgAAAAAAAAAAAAAAAAAuAgAAZHJzL2Uyb0RvYy54bWxQSwECLQAUAAYA&#10;CAAAACEAUpOz5N0AAAAKAQAADwAAAAAAAAAAAAAAAADkBAAAZHJzL2Rvd25yZXYueG1sUEsFBgAA&#10;AAAEAAQA8wAAAO4FAAAAAA==&#10;" filled="f" strokecolor="#a0cf67" strokeweight=".5pt">
                <v:textbox inset="0,0,0,0">
                  <w:txbxContent>
                    <w:p w:rsidR="006E519B" w:rsidRDefault="00100E4D">
                      <w:pPr>
                        <w:spacing w:before="159"/>
                        <w:ind w:left="75"/>
                        <w:rPr>
                          <w:b/>
                        </w:rPr>
                      </w:pPr>
                      <w:r>
                        <w:rPr>
                          <w:b/>
                          <w:color w:val="231F20"/>
                        </w:rPr>
                        <w:t>Timeframe:</w:t>
                      </w:r>
                    </w:p>
                  </w:txbxContent>
                </v:textbox>
                <w10:wrap type="topAndBottom" anchorx="page"/>
              </v:shape>
            </w:pict>
          </mc:Fallback>
        </mc:AlternateContent>
      </w:r>
    </w:p>
    <w:p w:rsidR="006E519B" w:rsidRDefault="006E519B">
      <w:pPr>
        <w:rPr>
          <w:sz w:val="28"/>
        </w:rPr>
        <w:sectPr w:rsidR="006E519B">
          <w:pgSz w:w="12240" w:h="15840"/>
          <w:pgMar w:top="1260" w:right="700" w:bottom="500" w:left="780" w:header="0" w:footer="311" w:gutter="0"/>
          <w:cols w:space="720"/>
        </w:sectPr>
      </w:pPr>
    </w:p>
    <w:p w:rsidR="006E519B" w:rsidRDefault="00100E4D">
      <w:pPr>
        <w:spacing w:before="80"/>
        <w:ind w:left="120"/>
        <w:rPr>
          <w:rFonts w:ascii="Roboto-Thin"/>
          <w:sz w:val="36"/>
        </w:rPr>
      </w:pPr>
      <w:r>
        <w:rPr>
          <w:b/>
          <w:color w:val="231F20"/>
          <w:sz w:val="36"/>
        </w:rPr>
        <w:t xml:space="preserve">Planning template: </w:t>
      </w:r>
      <w:r>
        <w:rPr>
          <w:rFonts w:ascii="Roboto-Thin"/>
          <w:color w:val="231F20"/>
          <w:sz w:val="36"/>
        </w:rPr>
        <w:t>Increasing stakeholder engagement</w:t>
      </w:r>
    </w:p>
    <w:p w:rsidR="006E519B" w:rsidRDefault="00100E4D">
      <w:pPr>
        <w:pStyle w:val="BodyText"/>
        <w:spacing w:before="352" w:line="218" w:lineRule="auto"/>
        <w:ind w:left="120" w:right="402"/>
      </w:pPr>
      <w:r>
        <w:rPr>
          <w:color w:val="231F20"/>
        </w:rPr>
        <w:t>The following planning template is intended to support school administrators, system leaders and other educators who hold a special position of responsibility, in their work to increase stakeholder engagement in French.</w:t>
      </w:r>
    </w:p>
    <w:p w:rsidR="006E519B" w:rsidRDefault="006E519B">
      <w:pPr>
        <w:pStyle w:val="BodyText"/>
        <w:spacing w:before="9"/>
        <w:rPr>
          <w:sz w:val="23"/>
        </w:rPr>
      </w:pPr>
    </w:p>
    <w:tbl>
      <w:tblPr>
        <w:tblW w:w="0" w:type="auto"/>
        <w:tblInd w:w="125" w:type="dxa"/>
        <w:tblBorders>
          <w:top w:val="single" w:sz="4" w:space="0" w:color="A0CF67"/>
          <w:left w:val="single" w:sz="4" w:space="0" w:color="A0CF67"/>
          <w:bottom w:val="single" w:sz="4" w:space="0" w:color="A0CF67"/>
          <w:right w:val="single" w:sz="4" w:space="0" w:color="A0CF67"/>
          <w:insideH w:val="single" w:sz="4" w:space="0" w:color="A0CF67"/>
          <w:insideV w:val="single" w:sz="4" w:space="0" w:color="A0CF67"/>
        </w:tblBorders>
        <w:tblLayout w:type="fixed"/>
        <w:tblCellMar>
          <w:left w:w="0" w:type="dxa"/>
          <w:right w:w="0" w:type="dxa"/>
        </w:tblCellMar>
        <w:tblLook w:val="01E0" w:firstRow="1" w:lastRow="1" w:firstColumn="1" w:lastColumn="1" w:noHBand="0" w:noVBand="0"/>
      </w:tblPr>
      <w:tblGrid>
        <w:gridCol w:w="10260"/>
      </w:tblGrid>
      <w:tr w:rsidR="006E519B">
        <w:trPr>
          <w:trHeight w:val="1700"/>
        </w:trPr>
        <w:tc>
          <w:tcPr>
            <w:tcW w:w="10260" w:type="dxa"/>
          </w:tcPr>
          <w:p w:rsidR="006E519B" w:rsidRDefault="006E519B">
            <w:pPr>
              <w:pStyle w:val="TableParagraph"/>
              <w:rPr>
                <w:sz w:val="28"/>
              </w:rPr>
            </w:pPr>
          </w:p>
          <w:p w:rsidR="006E519B" w:rsidRDefault="006E519B">
            <w:pPr>
              <w:pStyle w:val="TableParagraph"/>
              <w:spacing w:before="9"/>
              <w:rPr>
                <w:sz w:val="27"/>
              </w:rPr>
            </w:pPr>
          </w:p>
          <w:p w:rsidR="006E519B" w:rsidRDefault="00100E4D">
            <w:pPr>
              <w:pStyle w:val="TableParagraph"/>
              <w:ind w:left="80"/>
              <w:rPr>
                <w:b/>
              </w:rPr>
            </w:pPr>
            <w:r>
              <w:rPr>
                <w:b/>
                <w:color w:val="231F20"/>
              </w:rPr>
              <w:t>Who are our current stakeholders in French-language learning?</w:t>
            </w:r>
          </w:p>
        </w:tc>
      </w:tr>
      <w:tr w:rsidR="006E519B">
        <w:trPr>
          <w:trHeight w:val="1699"/>
        </w:trPr>
        <w:tc>
          <w:tcPr>
            <w:tcW w:w="10260" w:type="dxa"/>
          </w:tcPr>
          <w:p w:rsidR="006E519B" w:rsidRDefault="006E519B">
            <w:pPr>
              <w:pStyle w:val="TableParagraph"/>
              <w:rPr>
                <w:sz w:val="28"/>
              </w:rPr>
            </w:pPr>
          </w:p>
          <w:p w:rsidR="006E519B" w:rsidRDefault="006E519B">
            <w:pPr>
              <w:pStyle w:val="TableParagraph"/>
              <w:spacing w:before="9"/>
              <w:rPr>
                <w:sz w:val="27"/>
              </w:rPr>
            </w:pPr>
          </w:p>
          <w:p w:rsidR="006E519B" w:rsidRDefault="00100E4D">
            <w:pPr>
              <w:pStyle w:val="TableParagraph"/>
              <w:ind w:left="80"/>
              <w:rPr>
                <w:b/>
              </w:rPr>
            </w:pPr>
            <w:r>
              <w:rPr>
                <w:b/>
                <w:color w:val="231F20"/>
              </w:rPr>
              <w:t>How are they involved?</w:t>
            </w:r>
          </w:p>
        </w:tc>
      </w:tr>
      <w:tr w:rsidR="006E519B">
        <w:trPr>
          <w:trHeight w:val="1700"/>
        </w:trPr>
        <w:tc>
          <w:tcPr>
            <w:tcW w:w="10260" w:type="dxa"/>
          </w:tcPr>
          <w:p w:rsidR="006E519B" w:rsidRDefault="006E519B">
            <w:pPr>
              <w:pStyle w:val="TableParagraph"/>
              <w:rPr>
                <w:sz w:val="28"/>
              </w:rPr>
            </w:pPr>
          </w:p>
          <w:p w:rsidR="006E519B" w:rsidRDefault="006E519B">
            <w:pPr>
              <w:pStyle w:val="TableParagraph"/>
              <w:spacing w:before="9"/>
              <w:rPr>
                <w:sz w:val="27"/>
              </w:rPr>
            </w:pPr>
          </w:p>
          <w:p w:rsidR="006E519B" w:rsidRDefault="00100E4D">
            <w:pPr>
              <w:pStyle w:val="TableParagraph"/>
              <w:ind w:left="80"/>
              <w:rPr>
                <w:b/>
              </w:rPr>
            </w:pPr>
            <w:r>
              <w:rPr>
                <w:b/>
                <w:color w:val="231F20"/>
              </w:rPr>
              <w:t>How does current stakeholder involvement impact student engagement in French?</w:t>
            </w:r>
          </w:p>
        </w:tc>
      </w:tr>
      <w:tr w:rsidR="006E519B">
        <w:trPr>
          <w:trHeight w:val="1700"/>
        </w:trPr>
        <w:tc>
          <w:tcPr>
            <w:tcW w:w="10260" w:type="dxa"/>
          </w:tcPr>
          <w:p w:rsidR="006E519B" w:rsidRDefault="006E519B">
            <w:pPr>
              <w:pStyle w:val="TableParagraph"/>
              <w:rPr>
                <w:sz w:val="28"/>
              </w:rPr>
            </w:pPr>
          </w:p>
          <w:p w:rsidR="006E519B" w:rsidRDefault="006E519B">
            <w:pPr>
              <w:pStyle w:val="TableParagraph"/>
              <w:spacing w:before="9"/>
              <w:rPr>
                <w:sz w:val="27"/>
              </w:rPr>
            </w:pPr>
          </w:p>
          <w:p w:rsidR="006E519B" w:rsidRDefault="00100E4D">
            <w:pPr>
              <w:pStyle w:val="TableParagraph"/>
              <w:ind w:left="80"/>
              <w:rPr>
                <w:b/>
              </w:rPr>
            </w:pPr>
            <w:r>
              <w:rPr>
                <w:b/>
                <w:color w:val="231F20"/>
              </w:rPr>
              <w:t>How else could they be involved?</w:t>
            </w:r>
          </w:p>
        </w:tc>
      </w:tr>
      <w:tr w:rsidR="006E519B">
        <w:trPr>
          <w:trHeight w:val="1700"/>
        </w:trPr>
        <w:tc>
          <w:tcPr>
            <w:tcW w:w="10260" w:type="dxa"/>
          </w:tcPr>
          <w:p w:rsidR="006E519B" w:rsidRDefault="006E519B">
            <w:pPr>
              <w:pStyle w:val="TableParagraph"/>
              <w:rPr>
                <w:sz w:val="28"/>
              </w:rPr>
            </w:pPr>
          </w:p>
          <w:p w:rsidR="006E519B" w:rsidRDefault="006E519B">
            <w:pPr>
              <w:pStyle w:val="TableParagraph"/>
              <w:spacing w:before="9"/>
              <w:rPr>
                <w:sz w:val="27"/>
              </w:rPr>
            </w:pPr>
          </w:p>
          <w:p w:rsidR="006E519B" w:rsidRDefault="00100E4D">
            <w:pPr>
              <w:pStyle w:val="TableParagraph"/>
              <w:ind w:left="80"/>
              <w:rPr>
                <w:b/>
              </w:rPr>
            </w:pPr>
            <w:r>
              <w:rPr>
                <w:b/>
                <w:color w:val="231F20"/>
              </w:rPr>
              <w:t>Who else might like to be involved? How?</w:t>
            </w:r>
          </w:p>
        </w:tc>
      </w:tr>
      <w:tr w:rsidR="006E519B">
        <w:trPr>
          <w:trHeight w:val="1700"/>
        </w:trPr>
        <w:tc>
          <w:tcPr>
            <w:tcW w:w="10260" w:type="dxa"/>
          </w:tcPr>
          <w:p w:rsidR="006E519B" w:rsidRDefault="006E519B">
            <w:pPr>
              <w:pStyle w:val="TableParagraph"/>
              <w:rPr>
                <w:sz w:val="28"/>
              </w:rPr>
            </w:pPr>
          </w:p>
          <w:p w:rsidR="006E519B" w:rsidRDefault="006E519B">
            <w:pPr>
              <w:pStyle w:val="TableParagraph"/>
              <w:spacing w:before="9"/>
              <w:rPr>
                <w:sz w:val="27"/>
              </w:rPr>
            </w:pPr>
          </w:p>
          <w:p w:rsidR="006E519B" w:rsidRDefault="00100E4D">
            <w:pPr>
              <w:pStyle w:val="TableParagraph"/>
              <w:ind w:left="80"/>
              <w:rPr>
                <w:b/>
              </w:rPr>
            </w:pPr>
            <w:r>
              <w:rPr>
                <w:b/>
                <w:color w:val="231F20"/>
              </w:rPr>
              <w:t>How might potential stakeholder involvement positively impact student engagement in French?</w:t>
            </w:r>
          </w:p>
        </w:tc>
      </w:tr>
      <w:tr w:rsidR="006E519B">
        <w:trPr>
          <w:trHeight w:val="1699"/>
        </w:trPr>
        <w:tc>
          <w:tcPr>
            <w:tcW w:w="10260" w:type="dxa"/>
          </w:tcPr>
          <w:p w:rsidR="006E519B" w:rsidRDefault="006E519B">
            <w:pPr>
              <w:pStyle w:val="TableParagraph"/>
              <w:rPr>
                <w:sz w:val="28"/>
              </w:rPr>
            </w:pPr>
          </w:p>
          <w:p w:rsidR="006E519B" w:rsidRDefault="006E519B">
            <w:pPr>
              <w:pStyle w:val="TableParagraph"/>
              <w:spacing w:before="9"/>
              <w:rPr>
                <w:sz w:val="27"/>
              </w:rPr>
            </w:pPr>
          </w:p>
          <w:p w:rsidR="006E519B" w:rsidRDefault="00100E4D">
            <w:pPr>
              <w:pStyle w:val="TableParagraph"/>
              <w:ind w:left="80"/>
              <w:rPr>
                <w:b/>
              </w:rPr>
            </w:pPr>
            <w:r>
              <w:rPr>
                <w:b/>
                <w:color w:val="231F20"/>
              </w:rPr>
              <w:t>How could we share our success stories with others?</w:t>
            </w:r>
          </w:p>
        </w:tc>
      </w:tr>
    </w:tbl>
    <w:p w:rsidR="006E519B" w:rsidRDefault="00100E4D">
      <w:pPr>
        <w:pStyle w:val="BodyText"/>
        <w:rPr>
          <w:sz w:val="20"/>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page">
                  <wp:posOffset>7772400</wp:posOffset>
                </wp:positionH>
                <wp:positionV relativeFrom="page">
                  <wp:posOffset>365760</wp:posOffset>
                </wp:positionV>
                <wp:extent cx="0" cy="477520"/>
                <wp:effectExtent l="9525" t="13335" r="952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line">
                          <a:avLst/>
                        </a:prstGeom>
                        <a:noFill/>
                        <a:ln w="0">
                          <a:solidFill>
                            <a:srgbClr val="A0CF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8.8pt" to="612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FYGwIAAD0EAAAOAAAAZHJzL2Uyb0RvYy54bWysU8GO2yAQvVfqPyDuie2sN8lacVYrO+kl&#10;7Uba7QcQwDEqBgQkTlT13zvgJNrdXqqqFxhg5s2bmcfi8dRJdOTWCa1KnI1TjLiimgm1L/H31/Vo&#10;jpHzRDEiteIlPnOHH5efPy16U/CJbrVk3CIAUa7oTYlb702RJI62vCNurA1X8Nho2xEPR7tPmCU9&#10;oHcymaTpNOm1ZcZqyp2D23p4xMuI3zSc+uemcdwjWWLg5uNq47oLa7JckGJviWkFvdAg/8CiI0JB&#10;0htUTTxBByv+gOoEtdrpxo+p7hLdNILyWANUk6UfqnlpieGxFmiOM7c2uf8HS78dtxYJVuI7jBTp&#10;YEQboTiahM70xhXgUKmtDbXRk3oxG01/OKR01RK155Hh69lAWBYiknch4eAM4O/6r5qBDzl4Hdt0&#10;amwXIKEB6BSncb5Ng588osMlhdt8NrufxEElpLjGGev8F647FIwSS6Accclx43zgQYqrS0ij9FpI&#10;GWctFepDqnDttBQsvMSD3e8qadGRgFSe0mo9ncWKPrgF2Jq4dvCLCIOIrD4oFlO0nLDVxfZEyMEG&#10;SlKFRFAfkLxYg0h+PqQPq/lqno/yyXQ1ytO6Hj2tq3w0XWez+/qurqo6+xU4Z3nRCsa4CrSvgs3y&#10;vxPE5esMUrtJ9tac5D167CKQve6RdBxwmOmgjp1m5629Dh40Gp0v/yl8grdnsN/++uVvAAAA//8D&#10;AFBLAwQUAAYACAAAACEAsx3zD94AAAAMAQAADwAAAGRycy9kb3ducmV2LnhtbEyPzU7DMBCE70i8&#10;g7VI3KhNCqUKcaqqEhc4IEIfYBtvfiBeR7abhrfHFQd629kdzX5TbGY7iIl86B1ruF8oEMS1Mz23&#10;GvafL3drECEiGxwck4YfCrApr68KzI078QdNVWxFCuGQo4YuxjGXMtQdWQwLNxKnW+O8xZikb6Xx&#10;eErhdpCZUitpsef0ocORdh3V39XRanjv977aqtfG774aWy1xelNh0vr2Zt4+g4g0x38znPETOpSJ&#10;6eCObIIYks6yh1Qmanh8WoE4O/42hzQtszXIspCXJcpfAAAA//8DAFBLAQItABQABgAIAAAAIQC2&#10;gziS/gAAAOEBAAATAAAAAAAAAAAAAAAAAAAAAABbQ29udGVudF9UeXBlc10ueG1sUEsBAi0AFAAG&#10;AAgAAAAhADj9If/WAAAAlAEAAAsAAAAAAAAAAAAAAAAALwEAAF9yZWxzLy5yZWxzUEsBAi0AFAAG&#10;AAgAAAAhAB/xIVgbAgAAPQQAAA4AAAAAAAAAAAAAAAAALgIAAGRycy9lMm9Eb2MueG1sUEsBAi0A&#10;FAAGAAgAAAAhALMd8w/eAAAADAEAAA8AAAAAAAAAAAAAAAAAdQQAAGRycy9kb3ducmV2LnhtbFBL&#10;BQYAAAAABAAEAPMAAACABQAAAAA=&#10;" strokecolor="#a0cf67" strokeweight="0">
                <w10:wrap anchorx="page" anchory="page"/>
              </v:line>
            </w:pict>
          </mc:Fallback>
        </mc:AlternateContent>
      </w:r>
    </w:p>
    <w:sectPr w:rsidR="006E519B">
      <w:pgSz w:w="12240" w:h="15840"/>
      <w:pgMar w:top="580" w:right="700" w:bottom="500" w:left="780" w:header="0" w:footer="3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A5" w:rsidRDefault="00100E4D">
      <w:r>
        <w:separator/>
      </w:r>
    </w:p>
  </w:endnote>
  <w:endnote w:type="continuationSeparator" w:id="0">
    <w:p w:rsidR="003177A5" w:rsidRDefault="0010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Arial"/>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Thin">
    <w:altName w:val="Arial"/>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9B" w:rsidRDefault="00100E4D">
    <w:pPr>
      <w:pStyle w:val="BodyText"/>
      <w:spacing w:line="14" w:lineRule="auto"/>
      <w:rPr>
        <w:sz w:val="15"/>
      </w:rPr>
    </w:pPr>
    <w:r>
      <w:rPr>
        <w:noProof/>
        <w:lang w:val="en-CA" w:eastAsia="en-CA"/>
      </w:rPr>
      <mc:AlternateContent>
        <mc:Choice Requires="wps">
          <w:drawing>
            <wp:anchor distT="0" distB="0" distL="114300" distR="114300" simplePos="0" relativeHeight="503283920" behindDoc="1" locked="0" layoutInCell="1" allowOverlap="1">
              <wp:simplePos x="0" y="0"/>
              <wp:positionH relativeFrom="page">
                <wp:posOffset>660400</wp:posOffset>
              </wp:positionH>
              <wp:positionV relativeFrom="page">
                <wp:posOffset>9721215</wp:posOffset>
              </wp:positionV>
              <wp:extent cx="200660" cy="17018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19B" w:rsidRDefault="00100E4D">
                          <w:pPr>
                            <w:spacing w:before="20"/>
                            <w:ind w:left="40"/>
                            <w:rPr>
                              <w:rFonts w:ascii="Georgia"/>
                              <w:sz w:val="20"/>
                            </w:rPr>
                          </w:pPr>
                          <w:r>
                            <w:fldChar w:fldCharType="begin"/>
                          </w:r>
                          <w:r>
                            <w:rPr>
                              <w:rFonts w:ascii="Georgia"/>
                              <w:color w:val="A0CF67"/>
                              <w:sz w:val="20"/>
                            </w:rPr>
                            <w:instrText xml:space="preserve"> PAGE </w:instrText>
                          </w:r>
                          <w:r>
                            <w:fldChar w:fldCharType="separate"/>
                          </w:r>
                          <w:r w:rsidR="007509E3">
                            <w:rPr>
                              <w:rFonts w:ascii="Georgia"/>
                              <w:noProof/>
                              <w:color w:val="A0CF67"/>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2pt;margin-top:765.45pt;width:15.8pt;height:13.4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2grA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gGbhuo5nBRw5C88P7LMuSSZLndS6fdUtMgYKZZA&#10;vAUnx3ulTTIkmVxMLC5y1jSW/IZfbYDjuAOh4ao5M0lYLn/GXryNtlHohMF864ReljnrfBM689xf&#10;zLJ32WaT+b9MXD9MalaWlJswk6788M94Oyl8VMRZWUo0rDRwJiUl97tNI9GRgK5z+9mWw8nFzb1O&#10;wzYBanlRkh+E3l0QO/k8WjhhHs6ceOFFjufHd/HcC+Mwy69Lumec/ntJqE9xPAtmo5YuSb+ozbPf&#10;69pI0jINk6NhbYqjsxNJjAK3vLTUasKa0X7WCpP+pRVA90S01auR6ChWPewGQDEi3onyCZQrBSgL&#10;RAjjDoxayB8Y9TA6Uqy+H4ikGDUfOKjfzJnJkJOxmwzCC7iaYo3RaG70OI8OnWT7GpDH98XFGl5I&#10;xax6L1mc3hWMA1vEaXSZefP833pdBuzqNwAAAP//AwBQSwMEFAAGAAgAAAAhAESlIQHhAAAADQEA&#10;AA8AAABkcnMvZG93bnJldi54bWxMj8FOwzAQRO9I/IO1SNyoDSUpDXGqCsEJCZGGA0cn3iZW43WI&#10;3Tb8Pc6p3HZ2R7Nv8s1ke3bC0RtHEu4XAhhS47ShVsJX9Xb3BMwHRVr1jlDCL3rYFNdXucq0O1OJ&#10;p11oWQwhnykJXQhDxrlvOrTKL9yAFG97N1oVohxbrkd1juG25w9CpNwqQ/FDpwZ86bA57I5Wwvab&#10;ylfz81F/lvvSVNVa0Ht6kPL2Zto+Aws4hYsZZvyIDkVkqt2RtGd91OIxdglxSJZiDWy2LJMUWD2v&#10;ktUKeJHz/y2KPwAAAP//AwBQSwECLQAUAAYACAAAACEAtoM4kv4AAADhAQAAEwAAAAAAAAAAAAAA&#10;AAAAAAAAW0NvbnRlbnRfVHlwZXNdLnhtbFBLAQItABQABgAIAAAAIQA4/SH/1gAAAJQBAAALAAAA&#10;AAAAAAAAAAAAAC8BAABfcmVscy8ucmVsc1BLAQItABQABgAIAAAAIQAni32grAIAAKgFAAAOAAAA&#10;AAAAAAAAAAAAAC4CAABkcnMvZTJvRG9jLnhtbFBLAQItABQABgAIAAAAIQBEpSEB4QAAAA0BAAAP&#10;AAAAAAAAAAAAAAAAAAYFAABkcnMvZG93bnJldi54bWxQSwUGAAAAAAQABADzAAAAFAYAAAAA&#10;" filled="f" stroked="f">
              <v:textbox inset="0,0,0,0">
                <w:txbxContent>
                  <w:p w:rsidR="006E519B" w:rsidRDefault="00100E4D">
                    <w:pPr>
                      <w:spacing w:before="20"/>
                      <w:ind w:left="40"/>
                      <w:rPr>
                        <w:rFonts w:ascii="Georgia"/>
                        <w:sz w:val="20"/>
                      </w:rPr>
                    </w:pPr>
                    <w:r>
                      <w:fldChar w:fldCharType="begin"/>
                    </w:r>
                    <w:r>
                      <w:rPr>
                        <w:rFonts w:ascii="Georgia"/>
                        <w:color w:val="A0CF67"/>
                        <w:sz w:val="20"/>
                      </w:rPr>
                      <w:instrText xml:space="preserve"> PAGE </w:instrText>
                    </w:r>
                    <w:r>
                      <w:fldChar w:fldCharType="separate"/>
                    </w:r>
                    <w:r w:rsidR="007509E3">
                      <w:rPr>
                        <w:rFonts w:ascii="Georgia"/>
                        <w:noProof/>
                        <w:color w:val="A0CF67"/>
                        <w:sz w:val="20"/>
                      </w:rPr>
                      <w:t>34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9B" w:rsidRDefault="00100E4D">
    <w:pPr>
      <w:pStyle w:val="BodyText"/>
      <w:spacing w:line="14" w:lineRule="auto"/>
      <w:rPr>
        <w:sz w:val="20"/>
      </w:rPr>
    </w:pPr>
    <w:r>
      <w:rPr>
        <w:noProof/>
        <w:lang w:val="en-CA" w:eastAsia="en-CA"/>
      </w:rPr>
      <mc:AlternateContent>
        <mc:Choice Requires="wps">
          <w:drawing>
            <wp:anchor distT="0" distB="0" distL="114300" distR="114300" simplePos="0" relativeHeight="503283944" behindDoc="1" locked="0" layoutInCell="1" allowOverlap="1">
              <wp:simplePos x="0" y="0"/>
              <wp:positionH relativeFrom="page">
                <wp:posOffset>6918960</wp:posOffset>
              </wp:positionH>
              <wp:positionV relativeFrom="page">
                <wp:posOffset>9721215</wp:posOffset>
              </wp:positionV>
              <wp:extent cx="193040" cy="17018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19B" w:rsidRDefault="00100E4D">
                          <w:pPr>
                            <w:spacing w:before="20"/>
                            <w:ind w:left="40"/>
                            <w:rPr>
                              <w:rFonts w:ascii="Georgia"/>
                              <w:sz w:val="20"/>
                            </w:rPr>
                          </w:pPr>
                          <w:r>
                            <w:fldChar w:fldCharType="begin"/>
                          </w:r>
                          <w:r>
                            <w:rPr>
                              <w:rFonts w:ascii="Georgia"/>
                              <w:color w:val="A0CF67"/>
                              <w:sz w:val="20"/>
                            </w:rPr>
                            <w:instrText xml:space="preserve"> PAGE </w:instrText>
                          </w:r>
                          <w:r>
                            <w:fldChar w:fldCharType="separate"/>
                          </w:r>
                          <w:r w:rsidR="007509E3">
                            <w:rPr>
                              <w:rFonts w:ascii="Georgia"/>
                              <w:noProof/>
                              <w:color w:val="A0CF67"/>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44.8pt;margin-top:765.45pt;width:15.2pt;height:13.4pt;z-index:-3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JrgIAAK8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8wErSFFj2wwaBbOaDAVqfvdAJO9x24mQG2radlqrs7WXzVSMh1TcWO3Sgl+5rRErJzN/2zqyOO&#10;tiDb/oMsIQzdG+mAhkq1FhCKgQAduvR46oxNpbAh40sSwkkBR8GSBJHrnE+T6XKntHnHZIuskWIF&#10;jXfg9HCnDdAA18nFxhIy503jmt+IZxvgOO5AaLhqz2wSrpc/YhJvok0UeuFssfFCkmXeTb4OvUUe&#10;LOfZZbZeZ8FPGzcIk5qXJRM2zKSrIPyzvh0VPiripCwtG15aOJuSVrvtulHoQEHXuftssyD5Mzf/&#10;eRruGLi8oBTMQnI7i718ES29MA/nXrwkkUeC+DZekDAOs/w5pTsu2L9TQn2K4/lsPmrpt9yI+15z&#10;o0nLDUyOhrcpjk5ONLEK3IjStdZQ3oz2WSls+k+lgIpNjXZ6tRIdxWqG7XB8GABmtbyV5SMIWEkQ&#10;GGgRph4YtVTfMephgqRYf9tTxTBq3gt4BHbcTIaajO1kUFHA1RQbjEZzbcaxtO8U39WAPD4zIW/g&#10;oVTcifgpC2BgFzAVHJfjBLNj53ztvJ7m7OoXAAAA//8DAFBLAwQUAAYACAAAACEAsrIU+OEAAAAP&#10;AQAADwAAAGRycy9kb3ducmV2LnhtbEyPwU7DMBBE70j8g7VI3KhdUNMmxKkqBCckRBoOHJ3YTazG&#10;6xC7bfh7Nqdy29kdzbzNt5Pr2dmMwXqUsFwIYAYbry22Er6qt4cNsBAVatV7NBJ+TYBtcXuTq0z7&#10;C5bmvI8toxAMmZLQxThknIemM06FhR8M0u3gR6ciybHlelQXCnc9fxQi4U5ZpIZODealM81xf3IS&#10;dt9Yvtqfj/qzPJS2qlKB78lRyvu7afcMLJopXs0w4xM6FMRU+xPqwHrSYpMm5KVp9SRSYLNnSZ3A&#10;6nm3Wq+BFzn//0fxBwAA//8DAFBLAQItABQABgAIAAAAIQC2gziS/gAAAOEBAAATAAAAAAAAAAAA&#10;AAAAAAAAAABbQ29udGVudF9UeXBlc10ueG1sUEsBAi0AFAAGAAgAAAAhADj9If/WAAAAlAEAAAsA&#10;AAAAAAAAAAAAAAAALwEAAF9yZWxzLy5yZWxzUEsBAi0AFAAGAAgAAAAhAN5kX4muAgAArwUAAA4A&#10;AAAAAAAAAAAAAAAALgIAAGRycy9lMm9Eb2MueG1sUEsBAi0AFAAGAAgAAAAhALKyFPjhAAAADwEA&#10;AA8AAAAAAAAAAAAAAAAACAUAAGRycy9kb3ducmV2LnhtbFBLBQYAAAAABAAEAPMAAAAWBgAAAAA=&#10;" filled="f" stroked="f">
              <v:textbox inset="0,0,0,0">
                <w:txbxContent>
                  <w:p w:rsidR="006E519B" w:rsidRDefault="00100E4D">
                    <w:pPr>
                      <w:spacing w:before="20"/>
                      <w:ind w:left="40"/>
                      <w:rPr>
                        <w:rFonts w:ascii="Georgia"/>
                        <w:sz w:val="20"/>
                      </w:rPr>
                    </w:pPr>
                    <w:r>
                      <w:fldChar w:fldCharType="begin"/>
                    </w:r>
                    <w:r>
                      <w:rPr>
                        <w:rFonts w:ascii="Georgia"/>
                        <w:color w:val="A0CF67"/>
                        <w:sz w:val="20"/>
                      </w:rPr>
                      <w:instrText xml:space="preserve"> PAGE </w:instrText>
                    </w:r>
                    <w:r>
                      <w:fldChar w:fldCharType="separate"/>
                    </w:r>
                    <w:r w:rsidR="007509E3">
                      <w:rPr>
                        <w:rFonts w:ascii="Georgia"/>
                        <w:noProof/>
                        <w:color w:val="A0CF67"/>
                        <w:sz w:val="20"/>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A5" w:rsidRDefault="00100E4D">
      <w:r>
        <w:separator/>
      </w:r>
    </w:p>
  </w:footnote>
  <w:footnote w:type="continuationSeparator" w:id="0">
    <w:p w:rsidR="003177A5" w:rsidRDefault="00100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AB4"/>
    <w:multiLevelType w:val="hybridMultilevel"/>
    <w:tmpl w:val="7D14EBF8"/>
    <w:lvl w:ilvl="0" w:tplc="3434FB8E">
      <w:numFmt w:val="bullet"/>
      <w:lvlText w:val="•"/>
      <w:lvlJc w:val="left"/>
      <w:pPr>
        <w:ind w:left="1750" w:hanging="420"/>
      </w:pPr>
      <w:rPr>
        <w:rFonts w:ascii="Roboto" w:eastAsia="Roboto" w:hAnsi="Roboto" w:cs="Roboto" w:hint="default"/>
        <w:color w:val="231F20"/>
        <w:spacing w:val="-4"/>
        <w:w w:val="100"/>
        <w:sz w:val="22"/>
        <w:szCs w:val="22"/>
      </w:rPr>
    </w:lvl>
    <w:lvl w:ilvl="1" w:tplc="2940CFFA">
      <w:numFmt w:val="bullet"/>
      <w:lvlText w:val="•"/>
      <w:lvlJc w:val="left"/>
      <w:pPr>
        <w:ind w:left="2660" w:hanging="420"/>
      </w:pPr>
      <w:rPr>
        <w:rFonts w:hint="default"/>
      </w:rPr>
    </w:lvl>
    <w:lvl w:ilvl="2" w:tplc="56FC814E">
      <w:numFmt w:val="bullet"/>
      <w:lvlText w:val="•"/>
      <w:lvlJc w:val="left"/>
      <w:pPr>
        <w:ind w:left="3560" w:hanging="420"/>
      </w:pPr>
      <w:rPr>
        <w:rFonts w:hint="default"/>
      </w:rPr>
    </w:lvl>
    <w:lvl w:ilvl="3" w:tplc="2FC8544E">
      <w:numFmt w:val="bullet"/>
      <w:lvlText w:val="•"/>
      <w:lvlJc w:val="left"/>
      <w:pPr>
        <w:ind w:left="4460" w:hanging="420"/>
      </w:pPr>
      <w:rPr>
        <w:rFonts w:hint="default"/>
      </w:rPr>
    </w:lvl>
    <w:lvl w:ilvl="4" w:tplc="8E4EB946">
      <w:numFmt w:val="bullet"/>
      <w:lvlText w:val="•"/>
      <w:lvlJc w:val="left"/>
      <w:pPr>
        <w:ind w:left="5360" w:hanging="420"/>
      </w:pPr>
      <w:rPr>
        <w:rFonts w:hint="default"/>
      </w:rPr>
    </w:lvl>
    <w:lvl w:ilvl="5" w:tplc="4E28EA9C">
      <w:numFmt w:val="bullet"/>
      <w:lvlText w:val="•"/>
      <w:lvlJc w:val="left"/>
      <w:pPr>
        <w:ind w:left="6260" w:hanging="420"/>
      </w:pPr>
      <w:rPr>
        <w:rFonts w:hint="default"/>
      </w:rPr>
    </w:lvl>
    <w:lvl w:ilvl="6" w:tplc="121C415A">
      <w:numFmt w:val="bullet"/>
      <w:lvlText w:val="•"/>
      <w:lvlJc w:val="left"/>
      <w:pPr>
        <w:ind w:left="7160" w:hanging="420"/>
      </w:pPr>
      <w:rPr>
        <w:rFonts w:hint="default"/>
      </w:rPr>
    </w:lvl>
    <w:lvl w:ilvl="7" w:tplc="9E86EF78">
      <w:numFmt w:val="bullet"/>
      <w:lvlText w:val="•"/>
      <w:lvlJc w:val="left"/>
      <w:pPr>
        <w:ind w:left="8060" w:hanging="420"/>
      </w:pPr>
      <w:rPr>
        <w:rFonts w:hint="default"/>
      </w:rPr>
    </w:lvl>
    <w:lvl w:ilvl="8" w:tplc="75AE1206">
      <w:numFmt w:val="bullet"/>
      <w:lvlText w:val="•"/>
      <w:lvlJc w:val="left"/>
      <w:pPr>
        <w:ind w:left="8960" w:hanging="420"/>
      </w:pPr>
      <w:rPr>
        <w:rFonts w:hint="default"/>
      </w:rPr>
    </w:lvl>
  </w:abstractNum>
  <w:abstractNum w:abstractNumId="1">
    <w:nsid w:val="59B82FE4"/>
    <w:multiLevelType w:val="hybridMultilevel"/>
    <w:tmpl w:val="ECD67A46"/>
    <w:lvl w:ilvl="0" w:tplc="3356EABA">
      <w:numFmt w:val="bullet"/>
      <w:lvlText w:val="•"/>
      <w:lvlJc w:val="left"/>
      <w:pPr>
        <w:ind w:left="1660" w:hanging="420"/>
      </w:pPr>
      <w:rPr>
        <w:rFonts w:ascii="Roboto" w:eastAsia="Roboto" w:hAnsi="Roboto" w:cs="Roboto" w:hint="default"/>
        <w:color w:val="231F20"/>
        <w:spacing w:val="-13"/>
        <w:w w:val="99"/>
        <w:sz w:val="22"/>
        <w:szCs w:val="22"/>
      </w:rPr>
    </w:lvl>
    <w:lvl w:ilvl="1" w:tplc="9878D440">
      <w:numFmt w:val="bullet"/>
      <w:lvlText w:val="•"/>
      <w:lvlJc w:val="left"/>
      <w:pPr>
        <w:ind w:left="2220" w:hanging="280"/>
      </w:pPr>
      <w:rPr>
        <w:rFonts w:ascii="Roboto" w:eastAsia="Roboto" w:hAnsi="Roboto" w:cs="Roboto" w:hint="default"/>
        <w:color w:val="231F20"/>
        <w:spacing w:val="-3"/>
        <w:w w:val="100"/>
        <w:sz w:val="22"/>
        <w:szCs w:val="22"/>
      </w:rPr>
    </w:lvl>
    <w:lvl w:ilvl="2" w:tplc="4126BE44">
      <w:numFmt w:val="bullet"/>
      <w:lvlText w:val="•"/>
      <w:lvlJc w:val="left"/>
      <w:pPr>
        <w:ind w:left="3168" w:hanging="280"/>
      </w:pPr>
      <w:rPr>
        <w:rFonts w:hint="default"/>
      </w:rPr>
    </w:lvl>
    <w:lvl w:ilvl="3" w:tplc="DC6225B8">
      <w:numFmt w:val="bullet"/>
      <w:lvlText w:val="•"/>
      <w:lvlJc w:val="left"/>
      <w:pPr>
        <w:ind w:left="4117" w:hanging="280"/>
      </w:pPr>
      <w:rPr>
        <w:rFonts w:hint="default"/>
      </w:rPr>
    </w:lvl>
    <w:lvl w:ilvl="4" w:tplc="81807374">
      <w:numFmt w:val="bullet"/>
      <w:lvlText w:val="•"/>
      <w:lvlJc w:val="left"/>
      <w:pPr>
        <w:ind w:left="5066" w:hanging="280"/>
      </w:pPr>
      <w:rPr>
        <w:rFonts w:hint="default"/>
      </w:rPr>
    </w:lvl>
    <w:lvl w:ilvl="5" w:tplc="8D4ADC5A">
      <w:numFmt w:val="bullet"/>
      <w:lvlText w:val="•"/>
      <w:lvlJc w:val="left"/>
      <w:pPr>
        <w:ind w:left="6015" w:hanging="280"/>
      </w:pPr>
      <w:rPr>
        <w:rFonts w:hint="default"/>
      </w:rPr>
    </w:lvl>
    <w:lvl w:ilvl="6" w:tplc="E41C8CDA">
      <w:numFmt w:val="bullet"/>
      <w:lvlText w:val="•"/>
      <w:lvlJc w:val="left"/>
      <w:pPr>
        <w:ind w:left="6964" w:hanging="280"/>
      </w:pPr>
      <w:rPr>
        <w:rFonts w:hint="default"/>
      </w:rPr>
    </w:lvl>
    <w:lvl w:ilvl="7" w:tplc="F85CA6E2">
      <w:numFmt w:val="bullet"/>
      <w:lvlText w:val="•"/>
      <w:lvlJc w:val="left"/>
      <w:pPr>
        <w:ind w:left="7913" w:hanging="280"/>
      </w:pPr>
      <w:rPr>
        <w:rFonts w:hint="default"/>
      </w:rPr>
    </w:lvl>
    <w:lvl w:ilvl="8" w:tplc="A46E7E6A">
      <w:numFmt w:val="bullet"/>
      <w:lvlText w:val="•"/>
      <w:lvlJc w:val="left"/>
      <w:pPr>
        <w:ind w:left="8862" w:hanging="280"/>
      </w:pPr>
      <w:rPr>
        <w:rFonts w:hint="default"/>
      </w:rPr>
    </w:lvl>
  </w:abstractNum>
  <w:abstractNum w:abstractNumId="2">
    <w:nsid w:val="677B3944"/>
    <w:multiLevelType w:val="hybridMultilevel"/>
    <w:tmpl w:val="4650EA48"/>
    <w:lvl w:ilvl="0" w:tplc="75802CF6">
      <w:numFmt w:val="bullet"/>
      <w:lvlText w:val="•"/>
      <w:lvlJc w:val="left"/>
      <w:pPr>
        <w:ind w:left="1630" w:hanging="420"/>
      </w:pPr>
      <w:rPr>
        <w:rFonts w:ascii="Roboto" w:eastAsia="Roboto" w:hAnsi="Roboto" w:cs="Roboto" w:hint="default"/>
        <w:color w:val="231F20"/>
        <w:spacing w:val="-4"/>
        <w:w w:val="100"/>
        <w:sz w:val="22"/>
        <w:szCs w:val="22"/>
      </w:rPr>
    </w:lvl>
    <w:lvl w:ilvl="1" w:tplc="5A5CE636">
      <w:numFmt w:val="bullet"/>
      <w:lvlText w:val="•"/>
      <w:lvlJc w:val="left"/>
      <w:pPr>
        <w:ind w:left="2502" w:hanging="420"/>
      </w:pPr>
      <w:rPr>
        <w:rFonts w:hint="default"/>
      </w:rPr>
    </w:lvl>
    <w:lvl w:ilvl="2" w:tplc="5B2E4734">
      <w:numFmt w:val="bullet"/>
      <w:lvlText w:val="•"/>
      <w:lvlJc w:val="left"/>
      <w:pPr>
        <w:ind w:left="3364" w:hanging="420"/>
      </w:pPr>
      <w:rPr>
        <w:rFonts w:hint="default"/>
      </w:rPr>
    </w:lvl>
    <w:lvl w:ilvl="3" w:tplc="02B2D188">
      <w:numFmt w:val="bullet"/>
      <w:lvlText w:val="•"/>
      <w:lvlJc w:val="left"/>
      <w:pPr>
        <w:ind w:left="4226" w:hanging="420"/>
      </w:pPr>
      <w:rPr>
        <w:rFonts w:hint="default"/>
      </w:rPr>
    </w:lvl>
    <w:lvl w:ilvl="4" w:tplc="DB503822">
      <w:numFmt w:val="bullet"/>
      <w:lvlText w:val="•"/>
      <w:lvlJc w:val="left"/>
      <w:pPr>
        <w:ind w:left="5088" w:hanging="420"/>
      </w:pPr>
      <w:rPr>
        <w:rFonts w:hint="default"/>
      </w:rPr>
    </w:lvl>
    <w:lvl w:ilvl="5" w:tplc="C0E822FA">
      <w:numFmt w:val="bullet"/>
      <w:lvlText w:val="•"/>
      <w:lvlJc w:val="left"/>
      <w:pPr>
        <w:ind w:left="5950" w:hanging="420"/>
      </w:pPr>
      <w:rPr>
        <w:rFonts w:hint="default"/>
      </w:rPr>
    </w:lvl>
    <w:lvl w:ilvl="6" w:tplc="56B012CE">
      <w:numFmt w:val="bullet"/>
      <w:lvlText w:val="•"/>
      <w:lvlJc w:val="left"/>
      <w:pPr>
        <w:ind w:left="6812" w:hanging="420"/>
      </w:pPr>
      <w:rPr>
        <w:rFonts w:hint="default"/>
      </w:rPr>
    </w:lvl>
    <w:lvl w:ilvl="7" w:tplc="C8422E64">
      <w:numFmt w:val="bullet"/>
      <w:lvlText w:val="•"/>
      <w:lvlJc w:val="left"/>
      <w:pPr>
        <w:ind w:left="7674" w:hanging="420"/>
      </w:pPr>
      <w:rPr>
        <w:rFonts w:hint="default"/>
      </w:rPr>
    </w:lvl>
    <w:lvl w:ilvl="8" w:tplc="2C7AC7BE">
      <w:numFmt w:val="bullet"/>
      <w:lvlText w:val="•"/>
      <w:lvlJc w:val="left"/>
      <w:pPr>
        <w:ind w:left="8536" w:hanging="4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9B"/>
    <w:rsid w:val="00100E4D"/>
    <w:rsid w:val="003177A5"/>
    <w:rsid w:val="003E5D4B"/>
    <w:rsid w:val="006E519B"/>
    <w:rsid w:val="007509E3"/>
    <w:rsid w:val="007A7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80" w:line="453" w:lineRule="exact"/>
      <w:ind w:left="300"/>
      <w:outlineLvl w:val="0"/>
    </w:pPr>
    <w:rPr>
      <w:b/>
      <w:bCs/>
      <w:sz w:val="36"/>
      <w:szCs w:val="36"/>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4"/>
      <w:ind w:left="1660" w:hanging="4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80" w:line="453" w:lineRule="exact"/>
      <w:ind w:left="300"/>
      <w:outlineLvl w:val="0"/>
    </w:pPr>
    <w:rPr>
      <w:b/>
      <w:bCs/>
      <w:sz w:val="36"/>
      <w:szCs w:val="36"/>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4"/>
      <w:ind w:left="1660"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Larkin Conway</dc:creator>
  <cp:lastModifiedBy>Kelly Larkin Conway</cp:lastModifiedBy>
  <cp:revision>4</cp:revision>
  <dcterms:created xsi:type="dcterms:W3CDTF">2018-05-01T13:35:00Z</dcterms:created>
  <dcterms:modified xsi:type="dcterms:W3CDTF">2018-05-10T18:17:00Z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InDesign CC 13.1 (Macintosh)</vt:lpwstr>
  </property>
  <property fmtid="{D5CDD505-2E9C-101B-9397-08002B2CF9AE}" pid="4" name="LastSaved">
    <vt:filetime>2018-03-29T00:00:00Z</vt:filetime>
  </property>
</Properties>
</file>